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A529A" w14:textId="77777777" w:rsidR="00B675D7" w:rsidRPr="00B249CF" w:rsidRDefault="0073162A" w:rsidP="00A8312D">
      <w:pPr>
        <w:pStyle w:val="1"/>
        <w:rPr>
          <w:color w:val="000000"/>
        </w:rPr>
      </w:pPr>
      <w:r>
        <w:rPr>
          <w:color w:val="000000"/>
        </w:rPr>
        <w:t xml:space="preserve">Modified </w:t>
      </w:r>
      <w:proofErr w:type="spellStart"/>
      <w:proofErr w:type="gramStart"/>
      <w:r>
        <w:rPr>
          <w:color w:val="000000"/>
        </w:rPr>
        <w:t>CpRh</w:t>
      </w:r>
      <w:proofErr w:type="spellEnd"/>
      <w:r>
        <w:rPr>
          <w:color w:val="000000"/>
        </w:rPr>
        <w:t>(</w:t>
      </w:r>
      <w:proofErr w:type="gramEnd"/>
      <w:r>
        <w:rPr>
          <w:color w:val="000000"/>
        </w:rPr>
        <w:t>III)</w:t>
      </w:r>
      <w:r w:rsidR="00E62BCD">
        <w:rPr>
          <w:color w:val="000000"/>
        </w:rPr>
        <w:t xml:space="preserve"> Comple</w:t>
      </w:r>
      <w:r w:rsidR="00393424">
        <w:rPr>
          <w:color w:val="000000"/>
        </w:rPr>
        <w:t>x</w:t>
      </w:r>
      <w:r>
        <w:rPr>
          <w:color w:val="000000"/>
        </w:rPr>
        <w:t xml:space="preserve">-Catalyzed </w:t>
      </w:r>
      <w:r w:rsidR="00B97CC0" w:rsidRPr="00B97CC0">
        <w:rPr>
          <w:i/>
          <w:iCs/>
          <w:color w:val="000000"/>
        </w:rPr>
        <w:t>O</w:t>
      </w:r>
      <w:r w:rsidRPr="00B97CC0">
        <w:rPr>
          <w:i/>
          <w:iCs/>
          <w:color w:val="000000"/>
        </w:rPr>
        <w:t>rtho</w:t>
      </w:r>
      <w:r>
        <w:rPr>
          <w:color w:val="000000"/>
        </w:rPr>
        <w:t xml:space="preserve"> Halogenation of </w:t>
      </w:r>
      <w:r w:rsidRPr="00B97CC0">
        <w:rPr>
          <w:i/>
          <w:iCs/>
          <w:color w:val="000000"/>
        </w:rPr>
        <w:t>O</w:t>
      </w:r>
      <w:r>
        <w:rPr>
          <w:color w:val="000000"/>
        </w:rPr>
        <w:t>-Phenyl Carb</w:t>
      </w:r>
      <w:r w:rsidR="00E62BCD">
        <w:rPr>
          <w:color w:val="000000"/>
        </w:rPr>
        <w:t>a</w:t>
      </w:r>
      <w:r>
        <w:rPr>
          <w:color w:val="000000"/>
        </w:rPr>
        <w:t>mates</w:t>
      </w:r>
      <w:r w:rsidR="00B675D7" w:rsidRPr="00B249CF">
        <w:rPr>
          <w:color w:val="000000"/>
        </w:rPr>
        <w:t xml:space="preserve"> (Word Style “Title”, Main Words Should Be Capitalized)</w:t>
      </w:r>
    </w:p>
    <w:p w14:paraId="7E4FA918" w14:textId="77777777" w:rsidR="00A8312D" w:rsidRPr="00103FDC" w:rsidRDefault="00A8312D" w:rsidP="00A8312D">
      <w:pPr>
        <w:pStyle w:val="Author1"/>
      </w:pPr>
      <w:r w:rsidRPr="009C0C4A">
        <w:rPr>
          <w:u w:val="single"/>
        </w:rPr>
        <w:t>Author’s Name-a</w:t>
      </w:r>
      <w:r w:rsidRPr="00103FDC">
        <w:t>,</w:t>
      </w:r>
      <w:r w:rsidRPr="005A6F37">
        <w:rPr>
          <w:vertAlign w:val="superscript"/>
        </w:rPr>
        <w:t>1</w:t>
      </w:r>
      <w:r w:rsidRPr="00103FDC">
        <w:t xml:space="preserve"> Author’s Name-b,</w:t>
      </w:r>
      <w:r w:rsidRPr="005A6F37">
        <w:rPr>
          <w:vertAlign w:val="superscript"/>
        </w:rPr>
        <w:t>2</w:t>
      </w:r>
      <w:r w:rsidRPr="00103FDC">
        <w:t xml:space="preserve"> and Author’s Name-c</w:t>
      </w:r>
      <w:r w:rsidRPr="005A6F37">
        <w:rPr>
          <w:vertAlign w:val="superscript"/>
        </w:rPr>
        <w:t>1</w:t>
      </w:r>
      <w:r w:rsidRPr="00103FDC">
        <w:t xml:space="preserve"> (Word Style “Author1”)</w:t>
      </w:r>
    </w:p>
    <w:p w14:paraId="5117050A" w14:textId="77777777" w:rsidR="00A8312D" w:rsidRPr="00103FDC" w:rsidRDefault="00A8312D" w:rsidP="00A8312D">
      <w:pPr>
        <w:pStyle w:val="Author2"/>
      </w:pPr>
      <w:r w:rsidRPr="00103FDC">
        <w:t xml:space="preserve">Author’s Name 2nd Line (Word Style “Author2”) (delete if </w:t>
      </w:r>
      <w:r>
        <w:t>not needed</w:t>
      </w:r>
      <w:r w:rsidRPr="00103FDC">
        <w:t>)</w:t>
      </w:r>
    </w:p>
    <w:p w14:paraId="7B292C44" w14:textId="77777777" w:rsidR="00A8312D" w:rsidRPr="005A6F37" w:rsidRDefault="00A8312D" w:rsidP="00A8312D">
      <w:pPr>
        <w:pStyle w:val="Affiliation"/>
      </w:pPr>
      <w:r w:rsidRPr="005A6F37">
        <w:rPr>
          <w:vertAlign w:val="superscript"/>
        </w:rPr>
        <w:t>1</w:t>
      </w:r>
      <w:r w:rsidRPr="005A6F37">
        <w:t>Department, Institution, Address Zip code (Word Style “Affiliation”)</w:t>
      </w:r>
    </w:p>
    <w:p w14:paraId="75943286" w14:textId="77777777" w:rsidR="00A8312D" w:rsidRDefault="00A8312D" w:rsidP="00A8312D">
      <w:pPr>
        <w:pStyle w:val="Affiliation"/>
      </w:pPr>
      <w:r w:rsidRPr="005A6F37">
        <w:rPr>
          <w:vertAlign w:val="superscript"/>
        </w:rPr>
        <w:t>2</w:t>
      </w:r>
      <w:r w:rsidRPr="005A6F37">
        <w:t>Department, Institution, Address Zip code (Word S</w:t>
      </w:r>
      <w:r>
        <w:t xml:space="preserve">tyle “Affiliation”) (delete </w:t>
      </w:r>
      <w:r w:rsidRPr="005A6F37">
        <w:t xml:space="preserve">if </w:t>
      </w:r>
      <w:r>
        <w:t>not</w:t>
      </w:r>
      <w:r w:rsidRPr="005A6F37">
        <w:t xml:space="preserve"> </w:t>
      </w:r>
      <w:r>
        <w:t>needed</w:t>
      </w:r>
      <w:r w:rsidRPr="005A6F37">
        <w:t>)</w:t>
      </w:r>
    </w:p>
    <w:p w14:paraId="51632867" w14:textId="77777777" w:rsidR="00A8312D" w:rsidRPr="00354389" w:rsidRDefault="00A8312D" w:rsidP="00A8312D">
      <w:pPr>
        <w:pStyle w:val="blank"/>
      </w:pPr>
    </w:p>
    <w:p w14:paraId="6411DCA5" w14:textId="77777777" w:rsidR="00A8312D" w:rsidRPr="00354389" w:rsidRDefault="00A8312D" w:rsidP="00A8312D">
      <w:pPr>
        <w:pStyle w:val="blank"/>
        <w:sectPr w:rsidR="00A8312D" w:rsidRPr="00354389">
          <w:pgSz w:w="11899" w:h="16838" w:code="9"/>
          <w:pgMar w:top="1531" w:right="1021" w:bottom="1418" w:left="1021" w:header="851" w:footer="992" w:gutter="0"/>
          <w:cols w:space="425"/>
          <w:docGrid w:type="lines" w:linePitch="360"/>
        </w:sectPr>
      </w:pPr>
    </w:p>
    <w:p w14:paraId="1C4A8EFE" w14:textId="77777777" w:rsidR="00A8312D" w:rsidRPr="00103FDC" w:rsidRDefault="00A8312D" w:rsidP="00A8312D">
      <w:pPr>
        <w:pStyle w:val="Textbody"/>
      </w:pPr>
      <w:r w:rsidRPr="009C0C4A">
        <w:rPr>
          <w:b/>
        </w:rPr>
        <w:t>Title</w:t>
      </w:r>
      <w:r w:rsidRPr="00103FDC">
        <w:t xml:space="preserve"> (Word Style “Title”): a</w:t>
      </w:r>
      <w:r w:rsidRPr="00103FDC">
        <w:rPr>
          <w:rFonts w:hint="eastAsia"/>
        </w:rPr>
        <w:t>uthors should capitalize the main words, which are nouns, pronouns, verbs, adjectives, adverbs, and subordinate conjunctions, regardless of the number of letters. Do not capitalize coordinating conjunctions, (and, but, or, nor, yet, so), articles (a, an, the), or prepositions, unless they appear as the first word in the title.</w:t>
      </w:r>
    </w:p>
    <w:p w14:paraId="735C7312" w14:textId="77777777" w:rsidR="00A8312D" w:rsidRPr="00103FDC" w:rsidRDefault="00A8312D" w:rsidP="00A8312D">
      <w:pPr>
        <w:pStyle w:val="Textbody"/>
      </w:pPr>
      <w:r w:rsidRPr="009C0C4A">
        <w:rPr>
          <w:b/>
        </w:rPr>
        <w:t>A</w:t>
      </w:r>
      <w:r w:rsidRPr="009C0C4A">
        <w:rPr>
          <w:rFonts w:hint="eastAsia"/>
          <w:b/>
        </w:rPr>
        <w:t>uthors</w:t>
      </w:r>
      <w:r w:rsidRPr="009C0C4A">
        <w:rPr>
          <w:b/>
        </w:rPr>
        <w:t>’</w:t>
      </w:r>
      <w:r w:rsidRPr="009C0C4A">
        <w:rPr>
          <w:rFonts w:hint="eastAsia"/>
          <w:b/>
        </w:rPr>
        <w:t xml:space="preserve"> </w:t>
      </w:r>
      <w:r w:rsidRPr="009C0C4A">
        <w:rPr>
          <w:b/>
        </w:rPr>
        <w:t>N</w:t>
      </w:r>
      <w:r w:rsidRPr="009C0C4A">
        <w:rPr>
          <w:rFonts w:hint="eastAsia"/>
          <w:b/>
        </w:rPr>
        <w:t>ames</w:t>
      </w:r>
      <w:r w:rsidRPr="00103FDC">
        <w:rPr>
          <w:rFonts w:hint="eastAsia"/>
        </w:rPr>
        <w:t xml:space="preserve"> </w:t>
      </w:r>
      <w:r w:rsidRPr="00103FDC">
        <w:t>(Word Styles “Author1”</w:t>
      </w:r>
      <w:r>
        <w:t xml:space="preserve"> and</w:t>
      </w:r>
      <w:r w:rsidRPr="00103FDC">
        <w:t xml:space="preserve"> “Author2”): the name of presenter should be underlined. Do not designate the corresponding author with asterisk. Do not include professional and official titles and academic degrees.</w:t>
      </w:r>
    </w:p>
    <w:p w14:paraId="3CB780B6" w14:textId="77777777" w:rsidR="00A8312D" w:rsidRPr="00103FDC" w:rsidRDefault="00A8312D" w:rsidP="00A8312D">
      <w:pPr>
        <w:pStyle w:val="Textbody"/>
      </w:pPr>
      <w:r w:rsidRPr="009C0C4A">
        <w:rPr>
          <w:b/>
        </w:rPr>
        <w:t>A</w:t>
      </w:r>
      <w:r w:rsidRPr="009C0C4A">
        <w:rPr>
          <w:rFonts w:hint="eastAsia"/>
          <w:b/>
        </w:rPr>
        <w:t>ffiliation</w:t>
      </w:r>
      <w:r w:rsidRPr="00103FDC">
        <w:t xml:space="preserve"> (Word Style “Affiliation”):</w:t>
      </w:r>
      <w:r w:rsidRPr="00103FDC">
        <w:rPr>
          <w:rFonts w:hint="eastAsia"/>
        </w:rPr>
        <w:t xml:space="preserve"> </w:t>
      </w:r>
      <w:r w:rsidRPr="00103FDC">
        <w:t>multiple affiliations should be indicated with superior figures (</w:t>
      </w:r>
      <w:r w:rsidRPr="009C0C4A">
        <w:rPr>
          <w:i/>
        </w:rPr>
        <w:t>e.g.</w:t>
      </w:r>
      <w:r w:rsidRPr="00103FDC">
        <w:t xml:space="preserve">, </w:t>
      </w:r>
      <w:r w:rsidRPr="009C0C4A">
        <w:rPr>
          <w:vertAlign w:val="superscript"/>
        </w:rPr>
        <w:t>1</w:t>
      </w:r>
      <w:r w:rsidRPr="009C0C4A">
        <w:rPr>
          <w:i/>
        </w:rPr>
        <w:t>Depertment of</w:t>
      </w:r>
      <w:r w:rsidRPr="009C0C4A">
        <w:rPr>
          <w:rFonts w:hint="eastAsia"/>
          <w:i/>
        </w:rPr>
        <w:t xml:space="preserve"> </w:t>
      </w:r>
      <w:r w:rsidRPr="009C0C4A">
        <w:rPr>
          <w:i/>
        </w:rPr>
        <w:t>Chemistry, …, OM University, Osaka 550-0004</w:t>
      </w:r>
      <w:r w:rsidRPr="00103FDC">
        <w:t>).</w:t>
      </w:r>
    </w:p>
    <w:p w14:paraId="66D193AA" w14:textId="77777777" w:rsidR="00A8312D" w:rsidRPr="00B249CF" w:rsidRDefault="00A8312D" w:rsidP="00A8312D">
      <w:pPr>
        <w:pStyle w:val="Textbody"/>
        <w:rPr>
          <w:color w:val="000000"/>
        </w:rPr>
      </w:pPr>
      <w:r w:rsidRPr="00B249CF">
        <w:rPr>
          <w:b/>
          <w:color w:val="000000"/>
        </w:rPr>
        <w:t>Main Text</w:t>
      </w:r>
      <w:r w:rsidRPr="00B249CF">
        <w:rPr>
          <w:color w:val="000000"/>
        </w:rPr>
        <w:t xml:space="preserve"> (Word Style “</w:t>
      </w:r>
      <w:proofErr w:type="spellStart"/>
      <w:r w:rsidRPr="00B249CF">
        <w:rPr>
          <w:color w:val="000000"/>
        </w:rPr>
        <w:t>Text_body</w:t>
      </w:r>
      <w:proofErr w:type="spellEnd"/>
      <w:r w:rsidRPr="00B249CF">
        <w:rPr>
          <w:color w:val="000000"/>
        </w:rPr>
        <w:t>”) should be concise.</w:t>
      </w:r>
    </w:p>
    <w:p w14:paraId="111AE0E3" w14:textId="77777777" w:rsidR="00A8312D" w:rsidRPr="00103FDC" w:rsidRDefault="00A8312D" w:rsidP="00A8312D">
      <w:pPr>
        <w:pStyle w:val="Textbody"/>
      </w:pPr>
      <w:r w:rsidRPr="009C0C4A">
        <w:rPr>
          <w:b/>
        </w:rPr>
        <w:t>Figures, Schemes, Equations, and Tables</w:t>
      </w:r>
      <w:r w:rsidRPr="00103FDC">
        <w:t xml:space="preserve"> should be embedded in the text. Letter</w:t>
      </w:r>
      <w:r w:rsidRPr="00103FDC">
        <w:rPr>
          <w:rFonts w:hint="eastAsia"/>
        </w:rPr>
        <w:t>s and symbols</w:t>
      </w:r>
      <w:r w:rsidRPr="00103FDC">
        <w:t xml:space="preserve"> in </w:t>
      </w:r>
      <w:r w:rsidRPr="00103FDC">
        <w:rPr>
          <w:rFonts w:hint="eastAsia"/>
        </w:rPr>
        <w:t>f</w:t>
      </w:r>
      <w:r w:rsidRPr="00103FDC">
        <w:t xml:space="preserve">igures and </w:t>
      </w:r>
      <w:r w:rsidRPr="00103FDC">
        <w:rPr>
          <w:rFonts w:hint="eastAsia"/>
        </w:rPr>
        <w:t>t</w:t>
      </w:r>
      <w:r w:rsidRPr="00103FDC">
        <w:t xml:space="preserve">ables should be large enough to </w:t>
      </w:r>
      <w:r w:rsidRPr="00103FDC">
        <w:rPr>
          <w:rFonts w:hint="eastAsia"/>
        </w:rPr>
        <w:t xml:space="preserve">be clearly </w:t>
      </w:r>
      <w:r w:rsidRPr="00103FDC">
        <w:t>reproduce</w:t>
      </w:r>
      <w:r w:rsidRPr="00103FDC">
        <w:rPr>
          <w:rFonts w:hint="eastAsia"/>
        </w:rPr>
        <w:t>d</w:t>
      </w:r>
      <w:r w:rsidRPr="00103FDC">
        <w:t>.</w:t>
      </w:r>
      <w:r w:rsidRPr="00103FDC">
        <w:rPr>
          <w:rFonts w:hint="eastAsia"/>
        </w:rPr>
        <w:t xml:space="preserve"> </w:t>
      </w:r>
      <w:r w:rsidRPr="00103FDC">
        <w:t>Each item must be given sequential numbers (</w:t>
      </w:r>
      <w:r w:rsidRPr="009C0C4A">
        <w:rPr>
          <w:i/>
        </w:rPr>
        <w:t>i.e.</w:t>
      </w:r>
      <w:r w:rsidRPr="00103FDC">
        <w:t>, 1, 2, 3 …).</w:t>
      </w:r>
      <w:r>
        <w:t xml:space="preserve"> </w:t>
      </w:r>
      <w:r w:rsidRPr="00103FDC">
        <w:t>Word Style</w:t>
      </w:r>
      <w:r>
        <w:t>s available:</w:t>
      </w:r>
      <w:r w:rsidRPr="00103FDC">
        <w:t xml:space="preserve"> “Image”, “</w:t>
      </w:r>
      <w:proofErr w:type="spellStart"/>
      <w:r w:rsidRPr="00103FDC">
        <w:t>Figure_caption</w:t>
      </w:r>
      <w:proofErr w:type="spellEnd"/>
      <w:r w:rsidRPr="00103FDC">
        <w:t>”, “</w:t>
      </w:r>
      <w:proofErr w:type="spellStart"/>
      <w:r w:rsidRPr="00103FDC">
        <w:t>Scheme_heading</w:t>
      </w:r>
      <w:proofErr w:type="spellEnd"/>
      <w:r w:rsidRPr="00103FDC">
        <w:t>”, “</w:t>
      </w:r>
      <w:proofErr w:type="spellStart"/>
      <w:r w:rsidRPr="00103FDC">
        <w:t>Table_title</w:t>
      </w:r>
      <w:proofErr w:type="spellEnd"/>
      <w:r w:rsidRPr="00103FDC">
        <w:t>”, “</w:t>
      </w:r>
      <w:proofErr w:type="spellStart"/>
      <w:r w:rsidRPr="00103FDC">
        <w:t>Table_body</w:t>
      </w:r>
      <w:proofErr w:type="spellEnd"/>
      <w:r w:rsidRPr="00103FDC">
        <w:t>”, and “</w:t>
      </w:r>
      <w:proofErr w:type="spellStart"/>
      <w:r w:rsidRPr="00103FDC">
        <w:t>Table_footnote</w:t>
      </w:r>
      <w:proofErr w:type="spellEnd"/>
      <w:r w:rsidRPr="00103FDC">
        <w:t>”.</w:t>
      </w:r>
    </w:p>
    <w:p w14:paraId="4F322F2B" w14:textId="77777777" w:rsidR="00A8312D" w:rsidRPr="00103FDC" w:rsidRDefault="00A8312D" w:rsidP="00A8312D">
      <w:pPr>
        <w:pStyle w:val="Textbody"/>
      </w:pPr>
      <w:r w:rsidRPr="009C0C4A">
        <w:rPr>
          <w:b/>
        </w:rPr>
        <w:t>References</w:t>
      </w:r>
      <w:r w:rsidRPr="00103FDC">
        <w:t xml:space="preserve"> should be numbered and listed at the end of the </w:t>
      </w:r>
      <w:r w:rsidRPr="00103FDC">
        <w:rPr>
          <w:rFonts w:hint="eastAsia"/>
        </w:rPr>
        <w:t>manuscript</w:t>
      </w:r>
      <w:r w:rsidRPr="00103FDC">
        <w:t>, following the heading “</w:t>
      </w:r>
      <w:r w:rsidRPr="009C0C4A">
        <w:rPr>
          <w:b/>
        </w:rPr>
        <w:t>R</w:t>
      </w:r>
      <w:r w:rsidRPr="009C0C4A">
        <w:rPr>
          <w:rFonts w:hint="eastAsia"/>
          <w:b/>
        </w:rPr>
        <w:t xml:space="preserve">eferences </w:t>
      </w:r>
      <w:r w:rsidRPr="009C0C4A">
        <w:rPr>
          <w:rFonts w:hint="eastAsia"/>
        </w:rPr>
        <w:t>(</w:t>
      </w:r>
      <w:r w:rsidRPr="009C0C4A">
        <w:rPr>
          <w:rFonts w:hint="eastAsia"/>
          <w:b/>
        </w:rPr>
        <w:t>and Notes</w:t>
      </w:r>
      <w:r w:rsidRPr="009C0C4A">
        <w:rPr>
          <w:rFonts w:hint="eastAsia"/>
        </w:rPr>
        <w:t>)</w:t>
      </w:r>
      <w:r w:rsidRPr="00103FDC">
        <w:rPr>
          <w:rFonts w:hint="eastAsia"/>
        </w:rPr>
        <w:t>.</w:t>
      </w:r>
      <w:r w:rsidRPr="00103FDC">
        <w:t>”</w:t>
      </w:r>
      <w:r w:rsidRPr="00103FDC">
        <w:rPr>
          <w:rFonts w:hint="eastAsia"/>
        </w:rPr>
        <w:t xml:space="preserve"> </w:t>
      </w:r>
      <w:r w:rsidRPr="00103FDC">
        <w:t xml:space="preserve">The latest format of </w:t>
      </w:r>
      <w:r w:rsidRPr="009C0C4A">
        <w:rPr>
          <w:i/>
        </w:rPr>
        <w:t>Chemistry Letters</w:t>
      </w:r>
      <w:r w:rsidRPr="00103FDC">
        <w:t xml:space="preserve"> is recommended, but the other formats including </w:t>
      </w:r>
      <w:r>
        <w:t xml:space="preserve">the </w:t>
      </w:r>
      <w:r w:rsidRPr="00103FDC">
        <w:t>ACS and RSC styles will be accepted. All references should be typed in a uniform format. Word Styles</w:t>
      </w:r>
      <w:r w:rsidRPr="00103FDC">
        <w:rPr>
          <w:rFonts w:hint="eastAsia"/>
        </w:rPr>
        <w:t xml:space="preserve">　</w:t>
      </w:r>
      <w:r>
        <w:t>available:</w:t>
      </w:r>
      <w:r w:rsidRPr="00103FDC">
        <w:t xml:space="preserve"> “</w:t>
      </w:r>
      <w:proofErr w:type="spellStart"/>
      <w:r w:rsidRPr="00103FDC">
        <w:t>Reference_heading</w:t>
      </w:r>
      <w:proofErr w:type="spellEnd"/>
      <w:r w:rsidRPr="00103FDC">
        <w:t>” and “Reference</w:t>
      </w:r>
      <w:r>
        <w:t>s</w:t>
      </w:r>
      <w:r w:rsidRPr="00103FDC">
        <w:t>”.</w:t>
      </w:r>
    </w:p>
    <w:p w14:paraId="53486221" w14:textId="77777777" w:rsidR="00A8312D" w:rsidRPr="00E30E36" w:rsidRDefault="00A8312D" w:rsidP="00A8312D">
      <w:pPr>
        <w:pStyle w:val="Textbody"/>
      </w:pPr>
    </w:p>
    <w:p w14:paraId="1AE98034" w14:textId="77777777" w:rsidR="00A8312D" w:rsidRPr="00E30E36" w:rsidRDefault="00A8312D" w:rsidP="00A8312D">
      <w:pPr>
        <w:pStyle w:val="Textbody"/>
      </w:pPr>
    </w:p>
    <w:p w14:paraId="0AE81A2B" w14:textId="77777777" w:rsidR="00A8312D" w:rsidRPr="00E30E36" w:rsidRDefault="00A8312D" w:rsidP="00A8312D">
      <w:pPr>
        <w:rPr>
          <w:i/>
        </w:rPr>
      </w:pPr>
      <w:r w:rsidRPr="00E30E36">
        <w:rPr>
          <w:i/>
        </w:rPr>
        <w:t>Examples</w:t>
      </w:r>
    </w:p>
    <w:p w14:paraId="05409DD8" w14:textId="77777777" w:rsidR="00A8312D" w:rsidRPr="00F90420" w:rsidRDefault="00A8312D" w:rsidP="00A8312D"/>
    <w:p w14:paraId="1AF4201E" w14:textId="77777777" w:rsidR="00A8312D" w:rsidRPr="00103FDC" w:rsidRDefault="00D337C5" w:rsidP="00A8312D">
      <w:pPr>
        <w:pStyle w:val="Image"/>
      </w:pPr>
      <w:r>
        <w:rPr>
          <w:noProof/>
        </w:rPr>
        <w:drawing>
          <wp:inline distT="0" distB="0" distL="0" distR="0" wp14:anchorId="0717B7F5" wp14:editId="33F8E794">
            <wp:extent cx="1873250" cy="2019300"/>
            <wp:effectExtent l="0" t="0" r="0" b="0"/>
            <wp:docPr id="3" name="図 3"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3250" cy="2019300"/>
                    </a:xfrm>
                    <a:prstGeom prst="rect">
                      <a:avLst/>
                    </a:prstGeom>
                    <a:noFill/>
                    <a:ln>
                      <a:noFill/>
                    </a:ln>
                  </pic:spPr>
                </pic:pic>
              </a:graphicData>
            </a:graphic>
          </wp:inline>
        </w:drawing>
      </w:r>
    </w:p>
    <w:p w14:paraId="2280DEAA" w14:textId="77777777" w:rsidR="00A8312D" w:rsidRPr="005A6F37" w:rsidRDefault="00A8312D" w:rsidP="00A8312D">
      <w:pPr>
        <w:pStyle w:val="Figurecaption"/>
      </w:pPr>
      <w:r w:rsidRPr="009C0C4A">
        <w:rPr>
          <w:rFonts w:hint="eastAsia"/>
          <w:b/>
        </w:rPr>
        <w:t>Figure 1.</w:t>
      </w:r>
      <w:r w:rsidRPr="00103FDC">
        <w:rPr>
          <w:rFonts w:hint="eastAsia"/>
        </w:rPr>
        <w:t xml:space="preserve"> ORTEP drawing of </w:t>
      </w:r>
      <w:r w:rsidRPr="009C0C4A">
        <w:rPr>
          <w:b/>
        </w:rPr>
        <w:t>1</w:t>
      </w:r>
      <w:r w:rsidRPr="00103FDC">
        <w:rPr>
          <w:rFonts w:hint="eastAsia"/>
        </w:rPr>
        <w:t xml:space="preserve"> </w:t>
      </w:r>
      <w:r w:rsidRPr="00103FDC">
        <w:t>with 50% probability ellipsoids</w:t>
      </w:r>
      <w:r w:rsidRPr="00103FDC">
        <w:rPr>
          <w:rFonts w:hint="eastAsia"/>
        </w:rPr>
        <w:t xml:space="preserve">. </w:t>
      </w:r>
      <w:r w:rsidRPr="00103FDC">
        <w:t xml:space="preserve">Hydrogen atoms are omitted for clarity. </w:t>
      </w:r>
      <w:r w:rsidRPr="00103FDC">
        <w:rPr>
          <w:rFonts w:hint="eastAsia"/>
        </w:rPr>
        <w:t>Selected bond distances (</w:t>
      </w:r>
      <w:r w:rsidRPr="00103FDC">
        <w:t>Å</w:t>
      </w:r>
      <w:r w:rsidRPr="00103FDC">
        <w:rPr>
          <w:rFonts w:hint="eastAsia"/>
        </w:rPr>
        <w:t>) and angles (d</w:t>
      </w:r>
      <w:r>
        <w:rPr>
          <w:rFonts w:hint="eastAsia"/>
        </w:rPr>
        <w:t>eg)</w:t>
      </w:r>
      <w:r w:rsidRPr="00103FDC">
        <w:rPr>
          <w:rFonts w:hint="eastAsia"/>
        </w:rPr>
        <w:t xml:space="preserve">: </w:t>
      </w:r>
      <w:r w:rsidRPr="00103FDC">
        <w:t xml:space="preserve">Cu–N = 2.097(3), Cu–P1 = 2.2613(10), Cu–P2 = 2.2638(9), </w:t>
      </w:r>
      <w:r w:rsidRPr="00103FDC">
        <w:rPr>
          <w:rFonts w:hint="eastAsia"/>
        </w:rPr>
        <w:t>Cu</w:t>
      </w:r>
      <w:r w:rsidRPr="00103FDC">
        <w:t>–</w:t>
      </w:r>
      <w:r w:rsidRPr="00103FDC">
        <w:rPr>
          <w:rFonts w:hint="eastAsia"/>
        </w:rPr>
        <w:t>F1 = 2.241(2), P3</w:t>
      </w:r>
      <w:r w:rsidRPr="00103FDC">
        <w:t>–</w:t>
      </w:r>
      <w:r w:rsidRPr="00103FDC">
        <w:rPr>
          <w:rFonts w:hint="eastAsia"/>
        </w:rPr>
        <w:t>F1 = 1.637(2), P3</w:t>
      </w:r>
      <w:r w:rsidRPr="00103FDC">
        <w:t>–</w:t>
      </w:r>
      <w:r w:rsidRPr="00103FDC">
        <w:rPr>
          <w:rFonts w:hint="eastAsia"/>
        </w:rPr>
        <w:t>F2 = 1.586(2), P3</w:t>
      </w:r>
      <w:r w:rsidRPr="00103FDC">
        <w:t>–</w:t>
      </w:r>
      <w:r w:rsidRPr="00103FDC">
        <w:rPr>
          <w:rFonts w:hint="eastAsia"/>
        </w:rPr>
        <w:t xml:space="preserve">F3 = 1.588(2), </w:t>
      </w:r>
      <w:r w:rsidRPr="00103FDC">
        <w:t xml:space="preserve">N–Cu–F1 = 144.32(9), P1–Cu–P2 = 157.34(4), </w:t>
      </w:r>
      <w:r w:rsidRPr="00103FDC">
        <w:rPr>
          <w:rFonts w:hint="eastAsia"/>
        </w:rPr>
        <w:t>N</w:t>
      </w:r>
      <w:r w:rsidRPr="00103FDC">
        <w:t>–</w:t>
      </w:r>
      <w:r w:rsidRPr="00103FDC">
        <w:rPr>
          <w:rFonts w:hint="eastAsia"/>
        </w:rPr>
        <w:t>Cu</w:t>
      </w:r>
      <w:r w:rsidRPr="00103FDC">
        <w:t>–</w:t>
      </w:r>
      <w:r w:rsidRPr="00103FDC">
        <w:rPr>
          <w:rFonts w:hint="eastAsia"/>
        </w:rPr>
        <w:t>F1 = 144.32(9), Cu</w:t>
      </w:r>
      <w:r w:rsidRPr="00103FDC">
        <w:t>–</w:t>
      </w:r>
      <w:r w:rsidRPr="00103FDC">
        <w:rPr>
          <w:rFonts w:hint="eastAsia"/>
        </w:rPr>
        <w:t>F1</w:t>
      </w:r>
      <w:r w:rsidRPr="00103FDC">
        <w:t>–</w:t>
      </w:r>
      <w:r w:rsidRPr="00103FDC">
        <w:rPr>
          <w:rFonts w:hint="eastAsia"/>
        </w:rPr>
        <w:t>P3 = 128.95(13).</w:t>
      </w:r>
    </w:p>
    <w:p w14:paraId="44EAE956" w14:textId="77777777" w:rsidR="00A8312D" w:rsidRDefault="00A8312D" w:rsidP="00A8312D">
      <w:pPr>
        <w:pStyle w:val="Schemeheading"/>
      </w:pPr>
    </w:p>
    <w:p w14:paraId="03067052" w14:textId="77777777" w:rsidR="000B6B86" w:rsidRDefault="000B6B86" w:rsidP="00A8312D">
      <w:pPr>
        <w:pStyle w:val="Schemeheading"/>
      </w:pPr>
    </w:p>
    <w:p w14:paraId="290FB8BB" w14:textId="77777777" w:rsidR="000B6B86" w:rsidRDefault="000B6B86" w:rsidP="00A8312D">
      <w:pPr>
        <w:pStyle w:val="Schemeheading"/>
      </w:pPr>
    </w:p>
    <w:p w14:paraId="5B2EA797" w14:textId="77777777" w:rsidR="00A8312D" w:rsidRPr="005A6F37" w:rsidRDefault="00A8312D" w:rsidP="00A8312D">
      <w:pPr>
        <w:pStyle w:val="Schemeheading"/>
      </w:pPr>
      <w:r>
        <w:t>Scheme 1</w:t>
      </w:r>
    </w:p>
    <w:p w14:paraId="27E02B8A" w14:textId="77777777" w:rsidR="00A8312D" w:rsidRDefault="00D337C5" w:rsidP="00A8312D">
      <w:pPr>
        <w:pStyle w:val="Image"/>
      </w:pPr>
      <w:r>
        <w:rPr>
          <w:noProof/>
        </w:rPr>
        <w:drawing>
          <wp:inline distT="0" distB="0" distL="0" distR="0" wp14:anchorId="6ED8EDBB" wp14:editId="13251E64">
            <wp:extent cx="2762250" cy="1238250"/>
            <wp:effectExtent l="0" t="0" r="0" b="0"/>
            <wp:docPr id="1" name="図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1238250"/>
                    </a:xfrm>
                    <a:prstGeom prst="rect">
                      <a:avLst/>
                    </a:prstGeom>
                    <a:noFill/>
                    <a:ln>
                      <a:noFill/>
                    </a:ln>
                  </pic:spPr>
                </pic:pic>
              </a:graphicData>
            </a:graphic>
          </wp:inline>
        </w:drawing>
      </w:r>
    </w:p>
    <w:p w14:paraId="5DF3253F" w14:textId="77777777" w:rsidR="00A8312D" w:rsidRPr="00CF0CE1" w:rsidRDefault="00A8312D" w:rsidP="00A8312D">
      <w:pPr>
        <w:pStyle w:val="Textbody"/>
      </w:pPr>
    </w:p>
    <w:p w14:paraId="53E8D31A" w14:textId="77777777" w:rsidR="00A8312D" w:rsidRPr="00E24453" w:rsidRDefault="00D337C5" w:rsidP="00A8312D">
      <w:pPr>
        <w:pStyle w:val="Image"/>
      </w:pPr>
      <w:r>
        <w:rPr>
          <w:noProof/>
        </w:rPr>
        <w:drawing>
          <wp:inline distT="0" distB="0" distL="0" distR="0" wp14:anchorId="120B94C2" wp14:editId="61569351">
            <wp:extent cx="2946400" cy="495300"/>
            <wp:effectExtent l="0" t="0" r="0" b="0"/>
            <wp:docPr id="2" name="図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6400" cy="495300"/>
                    </a:xfrm>
                    <a:prstGeom prst="rect">
                      <a:avLst/>
                    </a:prstGeom>
                    <a:noFill/>
                    <a:ln>
                      <a:noFill/>
                    </a:ln>
                  </pic:spPr>
                </pic:pic>
              </a:graphicData>
            </a:graphic>
          </wp:inline>
        </w:drawing>
      </w:r>
    </w:p>
    <w:p w14:paraId="25F777E5" w14:textId="77777777" w:rsidR="00A8312D" w:rsidRPr="00103FDC" w:rsidRDefault="00A8312D" w:rsidP="00A8312D">
      <w:pPr>
        <w:pStyle w:val="Textbody"/>
      </w:pPr>
    </w:p>
    <w:p w14:paraId="21BF51CD" w14:textId="77777777" w:rsidR="00A8312D" w:rsidRPr="009C0C4A" w:rsidRDefault="00A8312D" w:rsidP="00A8312D">
      <w:pPr>
        <w:pStyle w:val="Tabletitle"/>
      </w:pPr>
      <w:r w:rsidRPr="009C0C4A">
        <w:rPr>
          <w:b/>
        </w:rPr>
        <w:t>Table 1.</w:t>
      </w:r>
      <w:r w:rsidRPr="00103FDC">
        <w:t xml:space="preserve"> Example of Table </w:t>
      </w:r>
      <w:proofErr w:type="spellStart"/>
      <w:r w:rsidRPr="00103FDC">
        <w:t>Format</w:t>
      </w:r>
      <w:r w:rsidRPr="00E24453">
        <w:rPr>
          <w:i/>
          <w:vertAlign w:val="superscript"/>
        </w:rPr>
        <w:t>a</w:t>
      </w:r>
      <w:proofErr w:type="spellEnd"/>
    </w:p>
    <w:p w14:paraId="43B1F57F" w14:textId="77777777" w:rsidR="00A8312D" w:rsidRPr="0044624A" w:rsidRDefault="00A8312D" w:rsidP="00A8312D">
      <w:pPr>
        <w:pStyle w:val="Tablebody"/>
        <w:pBdr>
          <w:top w:val="single" w:sz="4" w:space="0" w:color="auto"/>
          <w:bottom w:val="single" w:sz="4" w:space="1" w:color="auto"/>
        </w:pBdr>
        <w:tabs>
          <w:tab w:val="left" w:pos="907"/>
          <w:tab w:val="left" w:pos="1985"/>
          <w:tab w:val="left" w:pos="2977"/>
          <w:tab w:val="left" w:pos="3969"/>
        </w:tabs>
      </w:pPr>
      <w:r w:rsidRPr="0044624A">
        <w:t>entry</w:t>
      </w:r>
      <w:r w:rsidRPr="0044624A">
        <w:tab/>
        <w:t>substrate</w:t>
      </w:r>
      <w:r w:rsidRPr="0044624A">
        <w:tab/>
        <w:t>time (h)</w:t>
      </w:r>
      <w:r w:rsidRPr="00E24453">
        <w:rPr>
          <w:i/>
          <w:vertAlign w:val="superscript"/>
        </w:rPr>
        <w:t>b</w:t>
      </w:r>
      <w:r w:rsidRPr="0044624A">
        <w:tab/>
        <w:t>product</w:t>
      </w:r>
      <w:r w:rsidRPr="0044624A">
        <w:tab/>
        <w:t>yield (</w:t>
      </w:r>
      <w:proofErr w:type="gramStart"/>
      <w:r w:rsidRPr="0044624A">
        <w:t>%)</w:t>
      </w:r>
      <w:r w:rsidRPr="00E24453">
        <w:rPr>
          <w:i/>
          <w:vertAlign w:val="superscript"/>
        </w:rPr>
        <w:t>b</w:t>
      </w:r>
      <w:proofErr w:type="gramEnd"/>
    </w:p>
    <w:p w14:paraId="1D23E2AE" w14:textId="77777777" w:rsidR="00A8312D" w:rsidRPr="00932F69" w:rsidRDefault="00A8312D" w:rsidP="00A8312D">
      <w:pPr>
        <w:pStyle w:val="Tablebody"/>
        <w:tabs>
          <w:tab w:val="left" w:pos="142"/>
          <w:tab w:val="left" w:pos="1077"/>
          <w:tab w:val="decimal" w:pos="2268"/>
          <w:tab w:val="left" w:pos="3119"/>
          <w:tab w:val="decimal" w:pos="4366"/>
        </w:tabs>
        <w:rPr>
          <w:lang w:val="es-ES"/>
        </w:rPr>
      </w:pPr>
      <w:r w:rsidRPr="0044624A">
        <w:tab/>
      </w:r>
      <w:r w:rsidRPr="00932F69">
        <w:rPr>
          <w:lang w:val="es-ES"/>
        </w:rPr>
        <w:t>1</w:t>
      </w:r>
      <w:r w:rsidRPr="00932F69">
        <w:rPr>
          <w:lang w:val="es-ES"/>
        </w:rPr>
        <w:tab/>
      </w:r>
      <w:r w:rsidRPr="00932F69">
        <w:rPr>
          <w:b/>
          <w:lang w:val="es-ES"/>
        </w:rPr>
        <w:t>1a</w:t>
      </w:r>
      <w:r w:rsidRPr="00932F69">
        <w:rPr>
          <w:lang w:val="es-ES"/>
        </w:rPr>
        <w:tab/>
        <w:t>1</w:t>
      </w:r>
      <w:r w:rsidRPr="00932F69">
        <w:rPr>
          <w:lang w:val="es-ES"/>
        </w:rPr>
        <w:tab/>
      </w:r>
      <w:r w:rsidRPr="00932F69">
        <w:rPr>
          <w:b/>
          <w:lang w:val="es-ES"/>
        </w:rPr>
        <w:t>2a</w:t>
      </w:r>
      <w:r w:rsidRPr="00932F69">
        <w:rPr>
          <w:lang w:val="es-ES"/>
        </w:rPr>
        <w:tab/>
        <w:t>20</w:t>
      </w:r>
    </w:p>
    <w:p w14:paraId="04BBE303" w14:textId="77777777" w:rsidR="00A8312D" w:rsidRPr="00932F69" w:rsidRDefault="00A8312D" w:rsidP="00A8312D">
      <w:pPr>
        <w:pStyle w:val="Tablebody"/>
        <w:tabs>
          <w:tab w:val="left" w:pos="142"/>
          <w:tab w:val="left" w:pos="1077"/>
          <w:tab w:val="decimal" w:pos="2268"/>
          <w:tab w:val="left" w:pos="3119"/>
          <w:tab w:val="decimal" w:pos="4366"/>
        </w:tabs>
        <w:rPr>
          <w:lang w:val="es-ES"/>
        </w:rPr>
      </w:pPr>
      <w:r w:rsidRPr="00932F69">
        <w:rPr>
          <w:lang w:val="es-ES"/>
        </w:rPr>
        <w:tab/>
        <w:t>2</w:t>
      </w:r>
      <w:r w:rsidRPr="00932F69">
        <w:rPr>
          <w:lang w:val="es-ES"/>
        </w:rPr>
        <w:tab/>
      </w:r>
      <w:r w:rsidRPr="00932F69">
        <w:rPr>
          <w:b/>
          <w:lang w:val="es-ES"/>
        </w:rPr>
        <w:t>1b</w:t>
      </w:r>
      <w:r w:rsidRPr="00932F69">
        <w:rPr>
          <w:lang w:val="es-ES"/>
        </w:rPr>
        <w:tab/>
        <w:t>2</w:t>
      </w:r>
      <w:r w:rsidRPr="00932F69">
        <w:rPr>
          <w:lang w:val="es-ES"/>
        </w:rPr>
        <w:tab/>
      </w:r>
      <w:r w:rsidRPr="00932F69">
        <w:rPr>
          <w:b/>
          <w:lang w:val="es-ES"/>
        </w:rPr>
        <w:t>2b</w:t>
      </w:r>
      <w:r w:rsidRPr="00932F69">
        <w:rPr>
          <w:lang w:val="es-ES"/>
        </w:rPr>
        <w:tab/>
        <w:t>40</w:t>
      </w:r>
    </w:p>
    <w:p w14:paraId="3700AD9A" w14:textId="77777777" w:rsidR="00A8312D" w:rsidRPr="00932F69" w:rsidRDefault="00A8312D" w:rsidP="00A8312D">
      <w:pPr>
        <w:pStyle w:val="Tablebody"/>
        <w:tabs>
          <w:tab w:val="left" w:pos="142"/>
          <w:tab w:val="left" w:pos="1077"/>
          <w:tab w:val="decimal" w:pos="2268"/>
          <w:tab w:val="left" w:pos="3119"/>
          <w:tab w:val="decimal" w:pos="4366"/>
        </w:tabs>
        <w:rPr>
          <w:lang w:val="es-ES"/>
        </w:rPr>
      </w:pPr>
      <w:r w:rsidRPr="00932F69">
        <w:rPr>
          <w:lang w:val="es-ES"/>
        </w:rPr>
        <w:tab/>
        <w:t>3</w:t>
      </w:r>
      <w:r w:rsidRPr="00932F69">
        <w:rPr>
          <w:lang w:val="es-ES"/>
        </w:rPr>
        <w:tab/>
      </w:r>
      <w:r w:rsidRPr="00932F69">
        <w:rPr>
          <w:b/>
          <w:lang w:val="es-ES"/>
        </w:rPr>
        <w:t>1c</w:t>
      </w:r>
      <w:r w:rsidRPr="00932F69">
        <w:rPr>
          <w:lang w:val="es-ES"/>
        </w:rPr>
        <w:tab/>
        <w:t>3</w:t>
      </w:r>
      <w:r w:rsidRPr="00932F69">
        <w:rPr>
          <w:lang w:val="es-ES"/>
        </w:rPr>
        <w:tab/>
      </w:r>
      <w:r w:rsidRPr="00932F69">
        <w:rPr>
          <w:b/>
          <w:lang w:val="es-ES"/>
        </w:rPr>
        <w:t>2c</w:t>
      </w:r>
      <w:r w:rsidRPr="00932F69">
        <w:rPr>
          <w:lang w:val="es-ES"/>
        </w:rPr>
        <w:tab/>
        <w:t>60</w:t>
      </w:r>
    </w:p>
    <w:p w14:paraId="3010B9AC" w14:textId="77777777" w:rsidR="00A8312D" w:rsidRPr="00932F69" w:rsidRDefault="00A8312D" w:rsidP="00A8312D">
      <w:pPr>
        <w:pStyle w:val="Tablebody"/>
        <w:tabs>
          <w:tab w:val="left" w:pos="142"/>
          <w:tab w:val="left" w:pos="1077"/>
          <w:tab w:val="decimal" w:pos="2268"/>
          <w:tab w:val="left" w:pos="3119"/>
          <w:tab w:val="decimal" w:pos="4366"/>
        </w:tabs>
        <w:rPr>
          <w:lang w:val="es-ES"/>
        </w:rPr>
      </w:pPr>
      <w:r w:rsidRPr="00932F69">
        <w:rPr>
          <w:lang w:val="es-ES"/>
        </w:rPr>
        <w:tab/>
        <w:t>4</w:t>
      </w:r>
      <w:r w:rsidRPr="00932F69">
        <w:rPr>
          <w:lang w:val="es-ES"/>
        </w:rPr>
        <w:tab/>
      </w:r>
      <w:r w:rsidRPr="00932F69">
        <w:rPr>
          <w:b/>
          <w:lang w:val="es-ES"/>
        </w:rPr>
        <w:t>1d</w:t>
      </w:r>
      <w:r w:rsidRPr="00932F69">
        <w:rPr>
          <w:lang w:val="es-ES"/>
        </w:rPr>
        <w:tab/>
        <w:t>4</w:t>
      </w:r>
      <w:r w:rsidRPr="00932F69">
        <w:rPr>
          <w:lang w:val="es-ES"/>
        </w:rPr>
        <w:tab/>
      </w:r>
      <w:r w:rsidRPr="00932F69">
        <w:rPr>
          <w:b/>
          <w:lang w:val="es-ES"/>
        </w:rPr>
        <w:t>2d</w:t>
      </w:r>
      <w:r w:rsidRPr="00932F69">
        <w:rPr>
          <w:lang w:val="es-ES"/>
        </w:rPr>
        <w:tab/>
        <w:t>80</w:t>
      </w:r>
    </w:p>
    <w:p w14:paraId="0CAFD554" w14:textId="77777777" w:rsidR="00A8312D" w:rsidRPr="00932F69" w:rsidRDefault="00A8312D" w:rsidP="00A8312D">
      <w:pPr>
        <w:pStyle w:val="Tablebody"/>
        <w:pBdr>
          <w:bottom w:val="single" w:sz="4" w:space="1" w:color="auto"/>
        </w:pBdr>
        <w:tabs>
          <w:tab w:val="left" w:pos="142"/>
          <w:tab w:val="left" w:pos="1077"/>
          <w:tab w:val="decimal" w:pos="2268"/>
          <w:tab w:val="left" w:pos="3119"/>
          <w:tab w:val="decimal" w:pos="4366"/>
        </w:tabs>
        <w:rPr>
          <w:lang w:val="es-ES"/>
        </w:rPr>
      </w:pPr>
      <w:r w:rsidRPr="00932F69">
        <w:rPr>
          <w:lang w:val="es-ES"/>
        </w:rPr>
        <w:tab/>
        <w:t>5</w:t>
      </w:r>
      <w:r w:rsidRPr="00932F69">
        <w:rPr>
          <w:lang w:val="es-ES"/>
        </w:rPr>
        <w:tab/>
      </w:r>
      <w:r w:rsidRPr="00932F69">
        <w:rPr>
          <w:b/>
          <w:lang w:val="es-ES"/>
        </w:rPr>
        <w:t>1e</w:t>
      </w:r>
      <w:r w:rsidRPr="00932F69">
        <w:rPr>
          <w:lang w:val="es-ES"/>
        </w:rPr>
        <w:tab/>
        <w:t>5</w:t>
      </w:r>
      <w:r w:rsidRPr="00932F69">
        <w:rPr>
          <w:lang w:val="es-ES"/>
        </w:rPr>
        <w:tab/>
      </w:r>
      <w:r w:rsidRPr="00932F69">
        <w:rPr>
          <w:b/>
          <w:lang w:val="es-ES"/>
        </w:rPr>
        <w:t>2e</w:t>
      </w:r>
      <w:r w:rsidRPr="00932F69">
        <w:rPr>
          <w:lang w:val="es-ES"/>
        </w:rPr>
        <w:tab/>
        <w:t>100</w:t>
      </w:r>
    </w:p>
    <w:p w14:paraId="5097A2D3" w14:textId="77777777" w:rsidR="00A8312D" w:rsidRPr="00103FDC" w:rsidRDefault="00A8312D" w:rsidP="00A8312D">
      <w:pPr>
        <w:pStyle w:val="Tablefootnote"/>
      </w:pPr>
      <w:proofErr w:type="spellStart"/>
      <w:r w:rsidRPr="00E24453">
        <w:rPr>
          <w:i/>
          <w:vertAlign w:val="superscript"/>
        </w:rPr>
        <w:t>a</w:t>
      </w:r>
      <w:r w:rsidRPr="00103FDC">
        <w:t>This</w:t>
      </w:r>
      <w:proofErr w:type="spellEnd"/>
      <w:r w:rsidRPr="00103FDC">
        <w:t xml:space="preserve"> table is </w:t>
      </w:r>
      <w:r>
        <w:t>formatted</w:t>
      </w:r>
      <w:r w:rsidRPr="00103FDC">
        <w:t xml:space="preserve"> </w:t>
      </w:r>
      <w:r>
        <w:rPr>
          <w:lang w:val="en-US"/>
        </w:rPr>
        <w:t>with</w:t>
      </w:r>
      <w:r w:rsidRPr="00103FDC">
        <w:t xml:space="preserve"> tab stops. </w:t>
      </w:r>
      <w:r w:rsidRPr="00E24453">
        <w:rPr>
          <w:i/>
          <w:vertAlign w:val="superscript"/>
        </w:rPr>
        <w:t>b</w:t>
      </w:r>
      <w:r w:rsidRPr="00103FDC">
        <w:rPr>
          <w:lang w:val="en-US"/>
        </w:rPr>
        <w:t>The other</w:t>
      </w:r>
      <w:r w:rsidRPr="00103FDC">
        <w:t xml:space="preserve"> styles of unit indication (</w:t>
      </w:r>
      <w:r w:rsidRPr="00E24453">
        <w:rPr>
          <w:i/>
        </w:rPr>
        <w:t>e.g.</w:t>
      </w:r>
      <w:r w:rsidRPr="00103FDC">
        <w:t>, time/h, time [h]) will be accepted.</w:t>
      </w:r>
    </w:p>
    <w:p w14:paraId="644E520A" w14:textId="77777777" w:rsidR="00A8312D" w:rsidRPr="009C0C4A" w:rsidRDefault="00A8312D" w:rsidP="00A8312D">
      <w:pPr>
        <w:pStyle w:val="Textbody"/>
      </w:pPr>
    </w:p>
    <w:p w14:paraId="2BAE3E39" w14:textId="77777777" w:rsidR="00A8312D" w:rsidRPr="009C0C4A" w:rsidRDefault="00A8312D" w:rsidP="00A8312D">
      <w:pPr>
        <w:pStyle w:val="Tabletitle"/>
      </w:pPr>
      <w:r w:rsidRPr="009C0C4A">
        <w:rPr>
          <w:b/>
        </w:rPr>
        <w:t>Table 2.</w:t>
      </w:r>
      <w:r w:rsidRPr="00103FDC">
        <w:t xml:space="preserve"> Example of Table </w:t>
      </w:r>
      <w:proofErr w:type="spellStart"/>
      <w:r w:rsidRPr="00103FDC">
        <w:t>Format</w:t>
      </w:r>
      <w:r w:rsidRPr="00E24453">
        <w:rPr>
          <w:i/>
          <w:vertAlign w:val="superscript"/>
        </w:rPr>
        <w:t>a</w:t>
      </w:r>
      <w:proofErr w:type="spellEnd"/>
    </w:p>
    <w:tbl>
      <w:tblPr>
        <w:tblW w:w="4727" w:type="dxa"/>
        <w:tblInd w:w="8" w:type="dxa"/>
        <w:tblLayout w:type="fixed"/>
        <w:tblCellMar>
          <w:left w:w="0" w:type="dxa"/>
          <w:right w:w="0" w:type="dxa"/>
        </w:tblCellMar>
        <w:tblLook w:val="00A0" w:firstRow="1" w:lastRow="0" w:firstColumn="1" w:lastColumn="0" w:noHBand="0" w:noVBand="0"/>
      </w:tblPr>
      <w:tblGrid>
        <w:gridCol w:w="947"/>
        <w:gridCol w:w="945"/>
        <w:gridCol w:w="945"/>
        <w:gridCol w:w="945"/>
        <w:gridCol w:w="945"/>
      </w:tblGrid>
      <w:tr w:rsidR="00A8312D" w:rsidRPr="00103FDC" w14:paraId="6A73C633" w14:textId="77777777">
        <w:tc>
          <w:tcPr>
            <w:tcW w:w="945" w:type="dxa"/>
            <w:tcBorders>
              <w:top w:val="single" w:sz="4" w:space="0" w:color="auto"/>
              <w:bottom w:val="single" w:sz="4" w:space="0" w:color="auto"/>
            </w:tcBorders>
          </w:tcPr>
          <w:p w14:paraId="5695DC75" w14:textId="77777777" w:rsidR="00A8312D" w:rsidRPr="00120B4C" w:rsidRDefault="00A8312D" w:rsidP="00A8312D">
            <w:pPr>
              <w:pStyle w:val="Tablebody"/>
              <w:jc w:val="center"/>
            </w:pPr>
            <w:r w:rsidRPr="00120B4C">
              <w:t>entry</w:t>
            </w:r>
          </w:p>
        </w:tc>
        <w:tc>
          <w:tcPr>
            <w:tcW w:w="945" w:type="dxa"/>
            <w:tcBorders>
              <w:top w:val="single" w:sz="4" w:space="0" w:color="auto"/>
              <w:bottom w:val="single" w:sz="4" w:space="0" w:color="auto"/>
            </w:tcBorders>
          </w:tcPr>
          <w:p w14:paraId="4E3766D8" w14:textId="77777777" w:rsidR="00A8312D" w:rsidRPr="00120B4C" w:rsidRDefault="00A8312D" w:rsidP="00A8312D">
            <w:pPr>
              <w:pStyle w:val="Tablebody"/>
              <w:jc w:val="center"/>
            </w:pPr>
            <w:r w:rsidRPr="00120B4C">
              <w:t>substrate</w:t>
            </w:r>
          </w:p>
        </w:tc>
        <w:tc>
          <w:tcPr>
            <w:tcW w:w="946" w:type="dxa"/>
            <w:tcBorders>
              <w:top w:val="single" w:sz="4" w:space="0" w:color="auto"/>
              <w:bottom w:val="single" w:sz="4" w:space="0" w:color="auto"/>
            </w:tcBorders>
          </w:tcPr>
          <w:p w14:paraId="3E714D5A" w14:textId="77777777" w:rsidR="00A8312D" w:rsidRPr="00120B4C" w:rsidRDefault="00A8312D" w:rsidP="00A8312D">
            <w:pPr>
              <w:pStyle w:val="Tablebody"/>
              <w:jc w:val="center"/>
            </w:pPr>
            <w:r w:rsidRPr="00120B4C">
              <w:t>time (h)</w:t>
            </w:r>
            <w:r w:rsidRPr="00120B4C">
              <w:rPr>
                <w:i/>
                <w:vertAlign w:val="superscript"/>
              </w:rPr>
              <w:t>b</w:t>
            </w:r>
          </w:p>
        </w:tc>
        <w:tc>
          <w:tcPr>
            <w:tcW w:w="945" w:type="dxa"/>
            <w:tcBorders>
              <w:top w:val="single" w:sz="4" w:space="0" w:color="auto"/>
              <w:bottom w:val="single" w:sz="4" w:space="0" w:color="auto"/>
            </w:tcBorders>
          </w:tcPr>
          <w:p w14:paraId="1BB14A38" w14:textId="77777777" w:rsidR="00A8312D" w:rsidRPr="00120B4C" w:rsidRDefault="00A8312D" w:rsidP="00A8312D">
            <w:pPr>
              <w:pStyle w:val="Tablebody"/>
              <w:jc w:val="center"/>
            </w:pPr>
            <w:r w:rsidRPr="00120B4C">
              <w:t>product</w:t>
            </w:r>
          </w:p>
        </w:tc>
        <w:tc>
          <w:tcPr>
            <w:tcW w:w="946" w:type="dxa"/>
            <w:tcBorders>
              <w:top w:val="single" w:sz="4" w:space="0" w:color="auto"/>
              <w:bottom w:val="single" w:sz="4" w:space="0" w:color="auto"/>
            </w:tcBorders>
          </w:tcPr>
          <w:p w14:paraId="7B78F59F" w14:textId="77777777" w:rsidR="00A8312D" w:rsidRPr="00120B4C" w:rsidRDefault="00A8312D" w:rsidP="00A8312D">
            <w:pPr>
              <w:pStyle w:val="Tablebody"/>
              <w:jc w:val="center"/>
            </w:pPr>
            <w:r w:rsidRPr="00120B4C">
              <w:t>yield (</w:t>
            </w:r>
            <w:proofErr w:type="gramStart"/>
            <w:r w:rsidRPr="00120B4C">
              <w:t>%)</w:t>
            </w:r>
            <w:r w:rsidRPr="00120B4C">
              <w:rPr>
                <w:i/>
                <w:vertAlign w:val="superscript"/>
              </w:rPr>
              <w:t>b</w:t>
            </w:r>
            <w:proofErr w:type="gramEnd"/>
          </w:p>
        </w:tc>
      </w:tr>
      <w:tr w:rsidR="00A8312D" w:rsidRPr="00103FDC" w14:paraId="06EBCC29" w14:textId="77777777">
        <w:tc>
          <w:tcPr>
            <w:tcW w:w="947" w:type="dxa"/>
            <w:tcBorders>
              <w:top w:val="single" w:sz="4" w:space="0" w:color="auto"/>
            </w:tcBorders>
          </w:tcPr>
          <w:p w14:paraId="76879307" w14:textId="77777777" w:rsidR="00A8312D" w:rsidRPr="00120B4C" w:rsidRDefault="00A8312D" w:rsidP="00A8312D">
            <w:pPr>
              <w:pStyle w:val="Tablebody"/>
              <w:jc w:val="center"/>
            </w:pPr>
            <w:r w:rsidRPr="00120B4C">
              <w:t>1</w:t>
            </w:r>
          </w:p>
        </w:tc>
        <w:tc>
          <w:tcPr>
            <w:tcW w:w="944" w:type="dxa"/>
            <w:tcBorders>
              <w:top w:val="single" w:sz="4" w:space="0" w:color="auto"/>
            </w:tcBorders>
          </w:tcPr>
          <w:p w14:paraId="4A206116" w14:textId="77777777" w:rsidR="00A8312D" w:rsidRPr="00120B4C" w:rsidRDefault="00A8312D" w:rsidP="00A8312D">
            <w:pPr>
              <w:pStyle w:val="Tablebody"/>
              <w:jc w:val="center"/>
              <w:rPr>
                <w:b/>
              </w:rPr>
            </w:pPr>
            <w:r w:rsidRPr="00120B4C">
              <w:rPr>
                <w:b/>
              </w:rPr>
              <w:t>1a</w:t>
            </w:r>
          </w:p>
        </w:tc>
        <w:tc>
          <w:tcPr>
            <w:tcW w:w="944" w:type="dxa"/>
            <w:tcBorders>
              <w:top w:val="single" w:sz="4" w:space="0" w:color="auto"/>
            </w:tcBorders>
          </w:tcPr>
          <w:p w14:paraId="57397869" w14:textId="77777777" w:rsidR="00A8312D" w:rsidRPr="00120B4C" w:rsidRDefault="00A8312D" w:rsidP="00A8312D">
            <w:pPr>
              <w:pStyle w:val="Tablebody"/>
              <w:jc w:val="center"/>
            </w:pPr>
            <w:r w:rsidRPr="00120B4C">
              <w:t>1</w:t>
            </w:r>
          </w:p>
        </w:tc>
        <w:tc>
          <w:tcPr>
            <w:tcW w:w="946" w:type="dxa"/>
            <w:tcBorders>
              <w:top w:val="single" w:sz="4" w:space="0" w:color="auto"/>
            </w:tcBorders>
          </w:tcPr>
          <w:p w14:paraId="52CD31CE" w14:textId="77777777" w:rsidR="00A8312D" w:rsidRPr="00120B4C" w:rsidRDefault="00A8312D" w:rsidP="00A8312D">
            <w:pPr>
              <w:pStyle w:val="Tablebody"/>
              <w:jc w:val="center"/>
              <w:rPr>
                <w:b/>
              </w:rPr>
            </w:pPr>
            <w:r w:rsidRPr="00120B4C">
              <w:rPr>
                <w:b/>
              </w:rPr>
              <w:t>2a</w:t>
            </w:r>
          </w:p>
        </w:tc>
        <w:tc>
          <w:tcPr>
            <w:tcW w:w="946" w:type="dxa"/>
            <w:tcBorders>
              <w:top w:val="single" w:sz="4" w:space="0" w:color="auto"/>
            </w:tcBorders>
          </w:tcPr>
          <w:p w14:paraId="24FC87A0" w14:textId="77777777" w:rsidR="00A8312D" w:rsidRPr="00120B4C" w:rsidRDefault="00A8312D" w:rsidP="00A8312D">
            <w:pPr>
              <w:pStyle w:val="Tablebody"/>
              <w:jc w:val="center"/>
            </w:pPr>
            <w:r w:rsidRPr="00120B4C">
              <w:t>20</w:t>
            </w:r>
          </w:p>
        </w:tc>
      </w:tr>
      <w:tr w:rsidR="00A8312D" w:rsidRPr="00103FDC" w14:paraId="6945817D" w14:textId="77777777">
        <w:tc>
          <w:tcPr>
            <w:tcW w:w="947" w:type="dxa"/>
          </w:tcPr>
          <w:p w14:paraId="1F03FBDE" w14:textId="77777777" w:rsidR="00A8312D" w:rsidRPr="00120B4C" w:rsidRDefault="00A8312D" w:rsidP="00A8312D">
            <w:pPr>
              <w:pStyle w:val="Tablebody"/>
              <w:jc w:val="center"/>
            </w:pPr>
            <w:r w:rsidRPr="00120B4C">
              <w:t>2</w:t>
            </w:r>
          </w:p>
        </w:tc>
        <w:tc>
          <w:tcPr>
            <w:tcW w:w="944" w:type="dxa"/>
          </w:tcPr>
          <w:p w14:paraId="76E2253F" w14:textId="77777777" w:rsidR="00A8312D" w:rsidRPr="00120B4C" w:rsidRDefault="00A8312D" w:rsidP="00A8312D">
            <w:pPr>
              <w:pStyle w:val="Tablebody"/>
              <w:jc w:val="center"/>
              <w:rPr>
                <w:b/>
              </w:rPr>
            </w:pPr>
            <w:r w:rsidRPr="00120B4C">
              <w:rPr>
                <w:b/>
              </w:rPr>
              <w:t>1b</w:t>
            </w:r>
          </w:p>
        </w:tc>
        <w:tc>
          <w:tcPr>
            <w:tcW w:w="944" w:type="dxa"/>
          </w:tcPr>
          <w:p w14:paraId="5CBBEB87" w14:textId="77777777" w:rsidR="00A8312D" w:rsidRPr="00120B4C" w:rsidRDefault="00A8312D" w:rsidP="00A8312D">
            <w:pPr>
              <w:pStyle w:val="Tablebody"/>
              <w:jc w:val="center"/>
            </w:pPr>
            <w:r w:rsidRPr="00120B4C">
              <w:t>2</w:t>
            </w:r>
          </w:p>
        </w:tc>
        <w:tc>
          <w:tcPr>
            <w:tcW w:w="946" w:type="dxa"/>
          </w:tcPr>
          <w:p w14:paraId="30478DCF" w14:textId="77777777" w:rsidR="00A8312D" w:rsidRPr="00120B4C" w:rsidRDefault="00A8312D" w:rsidP="00A8312D">
            <w:pPr>
              <w:pStyle w:val="Tablebody"/>
              <w:jc w:val="center"/>
              <w:rPr>
                <w:b/>
              </w:rPr>
            </w:pPr>
            <w:r w:rsidRPr="00120B4C">
              <w:rPr>
                <w:b/>
              </w:rPr>
              <w:t>2b</w:t>
            </w:r>
          </w:p>
        </w:tc>
        <w:tc>
          <w:tcPr>
            <w:tcW w:w="946" w:type="dxa"/>
          </w:tcPr>
          <w:p w14:paraId="44180A07" w14:textId="77777777" w:rsidR="00A8312D" w:rsidRPr="00120B4C" w:rsidRDefault="00A8312D" w:rsidP="00A8312D">
            <w:pPr>
              <w:pStyle w:val="Tablebody"/>
              <w:jc w:val="center"/>
            </w:pPr>
            <w:r w:rsidRPr="00120B4C">
              <w:t>40</w:t>
            </w:r>
          </w:p>
        </w:tc>
      </w:tr>
      <w:tr w:rsidR="00A8312D" w:rsidRPr="00103FDC" w14:paraId="29E1EB9C" w14:textId="77777777">
        <w:tc>
          <w:tcPr>
            <w:tcW w:w="947" w:type="dxa"/>
          </w:tcPr>
          <w:p w14:paraId="2A85752C" w14:textId="77777777" w:rsidR="00A8312D" w:rsidRPr="00120B4C" w:rsidRDefault="00A8312D" w:rsidP="00A8312D">
            <w:pPr>
              <w:pStyle w:val="Tablebody"/>
              <w:jc w:val="center"/>
            </w:pPr>
            <w:r w:rsidRPr="00120B4C">
              <w:t>3</w:t>
            </w:r>
          </w:p>
        </w:tc>
        <w:tc>
          <w:tcPr>
            <w:tcW w:w="944" w:type="dxa"/>
          </w:tcPr>
          <w:p w14:paraId="5CECEDE0" w14:textId="77777777" w:rsidR="00A8312D" w:rsidRPr="00120B4C" w:rsidRDefault="00A8312D" w:rsidP="00A8312D">
            <w:pPr>
              <w:pStyle w:val="Tablebody"/>
              <w:jc w:val="center"/>
              <w:rPr>
                <w:b/>
              </w:rPr>
            </w:pPr>
            <w:r w:rsidRPr="00120B4C">
              <w:rPr>
                <w:b/>
              </w:rPr>
              <w:t>1c</w:t>
            </w:r>
          </w:p>
        </w:tc>
        <w:tc>
          <w:tcPr>
            <w:tcW w:w="944" w:type="dxa"/>
          </w:tcPr>
          <w:p w14:paraId="086EA2DD" w14:textId="77777777" w:rsidR="00A8312D" w:rsidRPr="00120B4C" w:rsidRDefault="00A8312D" w:rsidP="00A8312D">
            <w:pPr>
              <w:pStyle w:val="Tablebody"/>
              <w:jc w:val="center"/>
            </w:pPr>
            <w:r w:rsidRPr="00120B4C">
              <w:t>3</w:t>
            </w:r>
          </w:p>
        </w:tc>
        <w:tc>
          <w:tcPr>
            <w:tcW w:w="946" w:type="dxa"/>
          </w:tcPr>
          <w:p w14:paraId="176AAEC3" w14:textId="77777777" w:rsidR="00A8312D" w:rsidRPr="00120B4C" w:rsidRDefault="00A8312D" w:rsidP="00A8312D">
            <w:pPr>
              <w:pStyle w:val="Tablebody"/>
              <w:jc w:val="center"/>
              <w:rPr>
                <w:b/>
              </w:rPr>
            </w:pPr>
            <w:r w:rsidRPr="00120B4C">
              <w:rPr>
                <w:b/>
              </w:rPr>
              <w:t>2c</w:t>
            </w:r>
          </w:p>
        </w:tc>
        <w:tc>
          <w:tcPr>
            <w:tcW w:w="946" w:type="dxa"/>
          </w:tcPr>
          <w:p w14:paraId="72BF2456" w14:textId="77777777" w:rsidR="00A8312D" w:rsidRPr="00120B4C" w:rsidRDefault="00A8312D" w:rsidP="00A8312D">
            <w:pPr>
              <w:pStyle w:val="Tablebody"/>
              <w:jc w:val="center"/>
            </w:pPr>
            <w:r w:rsidRPr="00120B4C">
              <w:t>60</w:t>
            </w:r>
          </w:p>
        </w:tc>
      </w:tr>
      <w:tr w:rsidR="00A8312D" w:rsidRPr="00103FDC" w14:paraId="13C27CF5" w14:textId="77777777">
        <w:tc>
          <w:tcPr>
            <w:tcW w:w="947" w:type="dxa"/>
          </w:tcPr>
          <w:p w14:paraId="5B187698" w14:textId="77777777" w:rsidR="00A8312D" w:rsidRPr="00120B4C" w:rsidRDefault="00A8312D" w:rsidP="00A8312D">
            <w:pPr>
              <w:pStyle w:val="Tablebody"/>
              <w:jc w:val="center"/>
            </w:pPr>
            <w:r w:rsidRPr="00120B4C">
              <w:t>4</w:t>
            </w:r>
          </w:p>
        </w:tc>
        <w:tc>
          <w:tcPr>
            <w:tcW w:w="944" w:type="dxa"/>
          </w:tcPr>
          <w:p w14:paraId="548A8487" w14:textId="77777777" w:rsidR="00A8312D" w:rsidRPr="00120B4C" w:rsidRDefault="00A8312D" w:rsidP="00A8312D">
            <w:pPr>
              <w:pStyle w:val="Tablebody"/>
              <w:jc w:val="center"/>
              <w:rPr>
                <w:b/>
              </w:rPr>
            </w:pPr>
            <w:r w:rsidRPr="00120B4C">
              <w:rPr>
                <w:b/>
              </w:rPr>
              <w:t>1d</w:t>
            </w:r>
          </w:p>
        </w:tc>
        <w:tc>
          <w:tcPr>
            <w:tcW w:w="944" w:type="dxa"/>
          </w:tcPr>
          <w:p w14:paraId="610B0AAE" w14:textId="77777777" w:rsidR="00A8312D" w:rsidRPr="00120B4C" w:rsidRDefault="00A8312D" w:rsidP="00A8312D">
            <w:pPr>
              <w:pStyle w:val="Tablebody"/>
              <w:jc w:val="center"/>
            </w:pPr>
            <w:r w:rsidRPr="00120B4C">
              <w:t>4</w:t>
            </w:r>
          </w:p>
        </w:tc>
        <w:tc>
          <w:tcPr>
            <w:tcW w:w="946" w:type="dxa"/>
          </w:tcPr>
          <w:p w14:paraId="7FA594AB" w14:textId="77777777" w:rsidR="00A8312D" w:rsidRPr="00120B4C" w:rsidRDefault="00A8312D" w:rsidP="00A8312D">
            <w:pPr>
              <w:pStyle w:val="Tablebody"/>
              <w:jc w:val="center"/>
              <w:rPr>
                <w:b/>
              </w:rPr>
            </w:pPr>
            <w:r w:rsidRPr="00120B4C">
              <w:rPr>
                <w:b/>
              </w:rPr>
              <w:t>2d</w:t>
            </w:r>
          </w:p>
        </w:tc>
        <w:tc>
          <w:tcPr>
            <w:tcW w:w="946" w:type="dxa"/>
          </w:tcPr>
          <w:p w14:paraId="0E454DB3" w14:textId="77777777" w:rsidR="00A8312D" w:rsidRPr="00120B4C" w:rsidRDefault="00A8312D" w:rsidP="00A8312D">
            <w:pPr>
              <w:pStyle w:val="Tablebody"/>
              <w:jc w:val="center"/>
            </w:pPr>
            <w:r w:rsidRPr="00120B4C">
              <w:t>80</w:t>
            </w:r>
          </w:p>
        </w:tc>
      </w:tr>
      <w:tr w:rsidR="00A8312D" w:rsidRPr="00103FDC" w14:paraId="2F3A9A60" w14:textId="77777777">
        <w:tc>
          <w:tcPr>
            <w:tcW w:w="947" w:type="dxa"/>
            <w:tcBorders>
              <w:bottom w:val="single" w:sz="4" w:space="0" w:color="auto"/>
            </w:tcBorders>
          </w:tcPr>
          <w:p w14:paraId="27408DEF" w14:textId="77777777" w:rsidR="00A8312D" w:rsidRPr="00120B4C" w:rsidRDefault="00A8312D" w:rsidP="00A8312D">
            <w:pPr>
              <w:pStyle w:val="Tablebody"/>
              <w:jc w:val="center"/>
            </w:pPr>
            <w:r w:rsidRPr="00120B4C">
              <w:t>5</w:t>
            </w:r>
          </w:p>
        </w:tc>
        <w:tc>
          <w:tcPr>
            <w:tcW w:w="944" w:type="dxa"/>
            <w:tcBorders>
              <w:bottom w:val="single" w:sz="4" w:space="0" w:color="auto"/>
            </w:tcBorders>
          </w:tcPr>
          <w:p w14:paraId="7291D5E0" w14:textId="77777777" w:rsidR="00A8312D" w:rsidRPr="00120B4C" w:rsidRDefault="00A8312D" w:rsidP="00A8312D">
            <w:pPr>
              <w:pStyle w:val="Tablebody"/>
              <w:jc w:val="center"/>
              <w:rPr>
                <w:b/>
              </w:rPr>
            </w:pPr>
            <w:r w:rsidRPr="00120B4C">
              <w:rPr>
                <w:b/>
              </w:rPr>
              <w:t>1e</w:t>
            </w:r>
          </w:p>
        </w:tc>
        <w:tc>
          <w:tcPr>
            <w:tcW w:w="944" w:type="dxa"/>
            <w:tcBorders>
              <w:bottom w:val="single" w:sz="4" w:space="0" w:color="auto"/>
            </w:tcBorders>
          </w:tcPr>
          <w:p w14:paraId="5FC6DA39" w14:textId="77777777" w:rsidR="00A8312D" w:rsidRPr="00120B4C" w:rsidRDefault="00A8312D" w:rsidP="00A8312D">
            <w:pPr>
              <w:pStyle w:val="Tablebody"/>
              <w:jc w:val="center"/>
            </w:pPr>
            <w:r w:rsidRPr="00120B4C">
              <w:t>5</w:t>
            </w:r>
          </w:p>
        </w:tc>
        <w:tc>
          <w:tcPr>
            <w:tcW w:w="946" w:type="dxa"/>
            <w:tcBorders>
              <w:bottom w:val="single" w:sz="4" w:space="0" w:color="auto"/>
            </w:tcBorders>
          </w:tcPr>
          <w:p w14:paraId="6AAEB39E" w14:textId="77777777" w:rsidR="00A8312D" w:rsidRPr="00120B4C" w:rsidRDefault="00A8312D" w:rsidP="00A8312D">
            <w:pPr>
              <w:pStyle w:val="Tablebody"/>
              <w:jc w:val="center"/>
              <w:rPr>
                <w:b/>
              </w:rPr>
            </w:pPr>
            <w:r w:rsidRPr="00120B4C">
              <w:rPr>
                <w:b/>
              </w:rPr>
              <w:t>1e</w:t>
            </w:r>
          </w:p>
        </w:tc>
        <w:tc>
          <w:tcPr>
            <w:tcW w:w="946" w:type="dxa"/>
            <w:tcBorders>
              <w:bottom w:val="single" w:sz="4" w:space="0" w:color="auto"/>
            </w:tcBorders>
          </w:tcPr>
          <w:p w14:paraId="4B2D985A" w14:textId="77777777" w:rsidR="00A8312D" w:rsidRPr="00120B4C" w:rsidRDefault="00A8312D" w:rsidP="00A8312D">
            <w:pPr>
              <w:pStyle w:val="Tablebody"/>
              <w:jc w:val="center"/>
            </w:pPr>
            <w:r w:rsidRPr="00120B4C">
              <w:t>100</w:t>
            </w:r>
          </w:p>
        </w:tc>
      </w:tr>
    </w:tbl>
    <w:p w14:paraId="76411B01" w14:textId="77777777" w:rsidR="00A8312D" w:rsidRPr="00103FDC" w:rsidRDefault="00A8312D" w:rsidP="00A8312D">
      <w:pPr>
        <w:pStyle w:val="Tablefootnote"/>
      </w:pPr>
      <w:proofErr w:type="spellStart"/>
      <w:r w:rsidRPr="00E24453">
        <w:rPr>
          <w:i/>
          <w:vertAlign w:val="superscript"/>
        </w:rPr>
        <w:t>a</w:t>
      </w:r>
      <w:r w:rsidRPr="00103FDC">
        <w:t>This</w:t>
      </w:r>
      <w:proofErr w:type="spellEnd"/>
      <w:r w:rsidRPr="00103FDC">
        <w:t xml:space="preserve"> table is </w:t>
      </w:r>
      <w:r>
        <w:t>formatted</w:t>
      </w:r>
      <w:r w:rsidRPr="00103FDC">
        <w:t xml:space="preserve"> </w:t>
      </w:r>
      <w:r>
        <w:t>with</w:t>
      </w:r>
      <w:r w:rsidRPr="00103FDC">
        <w:t xml:space="preserve"> table tools. </w:t>
      </w:r>
      <w:r w:rsidRPr="00E24453">
        <w:rPr>
          <w:i/>
          <w:vertAlign w:val="superscript"/>
        </w:rPr>
        <w:t>b</w:t>
      </w:r>
      <w:r w:rsidRPr="00103FDC">
        <w:rPr>
          <w:lang w:val="en-US"/>
        </w:rPr>
        <w:t>The other</w:t>
      </w:r>
      <w:r w:rsidRPr="00103FDC">
        <w:t xml:space="preserve"> styles of unit indication (</w:t>
      </w:r>
      <w:r w:rsidRPr="00E24453">
        <w:rPr>
          <w:i/>
        </w:rPr>
        <w:t>e.g.</w:t>
      </w:r>
      <w:r w:rsidRPr="00103FDC">
        <w:t>, time/h, time [h]) will be accepted.</w:t>
      </w:r>
    </w:p>
    <w:p w14:paraId="3AB5F62A" w14:textId="77777777" w:rsidR="00A8312D" w:rsidRPr="009C0C4A" w:rsidRDefault="00A8312D" w:rsidP="00A8312D">
      <w:pPr>
        <w:pStyle w:val="Textbody"/>
      </w:pPr>
    </w:p>
    <w:p w14:paraId="71B18C63" w14:textId="77777777" w:rsidR="00A8312D" w:rsidRPr="00103FDC" w:rsidRDefault="00A8312D" w:rsidP="00A8312D">
      <w:pPr>
        <w:pStyle w:val="Referenceheading"/>
      </w:pPr>
      <w:r w:rsidRPr="00103FDC">
        <w:t>References</w:t>
      </w:r>
    </w:p>
    <w:p w14:paraId="436397B8" w14:textId="77777777" w:rsidR="00A8312D" w:rsidRPr="00103FDC" w:rsidRDefault="00A8312D" w:rsidP="005A6F37">
      <w:pPr>
        <w:pStyle w:val="References"/>
      </w:pPr>
      <w:r w:rsidRPr="00103FDC">
        <w:t>1</w:t>
      </w:r>
      <w:r w:rsidRPr="00103FDC">
        <w:tab/>
        <w:t xml:space="preserve">a) R. D. McCullough, R. D. Lowe, </w:t>
      </w:r>
      <w:r w:rsidRPr="009C0C4A">
        <w:rPr>
          <w:i/>
        </w:rPr>
        <w:t xml:space="preserve">J. Chem. Soc., Chem. </w:t>
      </w:r>
      <w:proofErr w:type="spellStart"/>
      <w:r w:rsidRPr="009C0C4A">
        <w:rPr>
          <w:i/>
        </w:rPr>
        <w:t>Commun</w:t>
      </w:r>
      <w:proofErr w:type="spellEnd"/>
      <w:r w:rsidRPr="009C0C4A">
        <w:rPr>
          <w:i/>
        </w:rPr>
        <w:t>.</w:t>
      </w:r>
      <w:r w:rsidRPr="00103FDC">
        <w:t xml:space="preserve"> </w:t>
      </w:r>
      <w:r w:rsidRPr="009C0C4A">
        <w:rPr>
          <w:b/>
        </w:rPr>
        <w:t>1992</w:t>
      </w:r>
      <w:r w:rsidRPr="00103FDC">
        <w:t xml:space="preserve">, 70. b) T.-A. Chen, R. D. Rieke, </w:t>
      </w:r>
      <w:r w:rsidRPr="009C0C4A">
        <w:rPr>
          <w:i/>
        </w:rPr>
        <w:t>J. Am. Chem. Soc.</w:t>
      </w:r>
      <w:r w:rsidRPr="00103FDC">
        <w:t xml:space="preserve"> </w:t>
      </w:r>
      <w:r w:rsidRPr="009C0C4A">
        <w:rPr>
          <w:b/>
        </w:rPr>
        <w:t>1992</w:t>
      </w:r>
      <w:r w:rsidRPr="00103FDC">
        <w:t xml:space="preserve">, </w:t>
      </w:r>
      <w:r w:rsidRPr="009C0C4A">
        <w:rPr>
          <w:i/>
        </w:rPr>
        <w:t>114</w:t>
      </w:r>
      <w:r w:rsidRPr="00103FDC">
        <w:t>, 10087.</w:t>
      </w:r>
    </w:p>
    <w:p w14:paraId="5EC03B18" w14:textId="77777777" w:rsidR="00A8312D" w:rsidRPr="00103FDC" w:rsidRDefault="00A8312D" w:rsidP="005A6F37">
      <w:pPr>
        <w:pStyle w:val="References"/>
      </w:pPr>
      <w:r w:rsidRPr="00103FDC">
        <w:t>2</w:t>
      </w:r>
      <w:r w:rsidRPr="00103FDC">
        <w:tab/>
        <w:t xml:space="preserve">a) T. </w:t>
      </w:r>
      <w:proofErr w:type="spellStart"/>
      <w:r w:rsidRPr="00103FDC">
        <w:t>Yokozawa</w:t>
      </w:r>
      <w:proofErr w:type="spellEnd"/>
      <w:r w:rsidRPr="00103FDC">
        <w:t xml:space="preserve">, A. Yokoyama, </w:t>
      </w:r>
      <w:r w:rsidRPr="009C0C4A">
        <w:rPr>
          <w:i/>
        </w:rPr>
        <w:t>Chem. Rev.</w:t>
      </w:r>
      <w:r w:rsidRPr="00103FDC">
        <w:t xml:space="preserve"> </w:t>
      </w:r>
      <w:r w:rsidRPr="009C0C4A">
        <w:rPr>
          <w:b/>
        </w:rPr>
        <w:t>2009</w:t>
      </w:r>
      <w:r w:rsidRPr="00103FDC">
        <w:t xml:space="preserve">, </w:t>
      </w:r>
      <w:r w:rsidRPr="009C0C4A">
        <w:rPr>
          <w:i/>
        </w:rPr>
        <w:t>109</w:t>
      </w:r>
      <w:r w:rsidRPr="00103FDC">
        <w:t xml:space="preserve">, 5595. b) E. E. </w:t>
      </w:r>
      <w:proofErr w:type="spellStart"/>
      <w:r w:rsidRPr="00103FDC">
        <w:t>Sheina</w:t>
      </w:r>
      <w:proofErr w:type="spellEnd"/>
      <w:r w:rsidRPr="00103FDC">
        <w:t xml:space="preserve">, J. Liu, M. C. </w:t>
      </w:r>
      <w:proofErr w:type="spellStart"/>
      <w:r w:rsidRPr="00103FDC">
        <w:t>Iovu</w:t>
      </w:r>
      <w:proofErr w:type="spellEnd"/>
      <w:r w:rsidRPr="00103FDC">
        <w:t xml:space="preserve">, D. W. Laird, R. D. McCullough, </w:t>
      </w:r>
      <w:r w:rsidRPr="009C0C4A">
        <w:rPr>
          <w:i/>
        </w:rPr>
        <w:t>Macromolecules</w:t>
      </w:r>
      <w:r w:rsidRPr="00103FDC">
        <w:t xml:space="preserve"> </w:t>
      </w:r>
      <w:r w:rsidRPr="009C0C4A">
        <w:rPr>
          <w:b/>
        </w:rPr>
        <w:t>2004</w:t>
      </w:r>
      <w:r w:rsidRPr="00103FDC">
        <w:t xml:space="preserve">, </w:t>
      </w:r>
      <w:r w:rsidRPr="009C0C4A">
        <w:rPr>
          <w:i/>
        </w:rPr>
        <w:t>37</w:t>
      </w:r>
      <w:r w:rsidRPr="00103FDC">
        <w:t xml:space="preserve">, 3526. c) A. Yokoyama, R. Miyakoshi, T. </w:t>
      </w:r>
      <w:proofErr w:type="spellStart"/>
      <w:r w:rsidRPr="00103FDC">
        <w:t>Yokozawa</w:t>
      </w:r>
      <w:proofErr w:type="spellEnd"/>
      <w:r w:rsidRPr="00103FDC">
        <w:t xml:space="preserve">, </w:t>
      </w:r>
      <w:r w:rsidRPr="009C0C4A">
        <w:rPr>
          <w:i/>
        </w:rPr>
        <w:t>Macromolecules</w:t>
      </w:r>
      <w:r w:rsidRPr="00103FDC">
        <w:t xml:space="preserve"> </w:t>
      </w:r>
      <w:r w:rsidRPr="009C0C4A">
        <w:rPr>
          <w:b/>
        </w:rPr>
        <w:t>2004</w:t>
      </w:r>
      <w:r w:rsidRPr="00103FDC">
        <w:t xml:space="preserve">, </w:t>
      </w:r>
      <w:r w:rsidRPr="009C0C4A">
        <w:rPr>
          <w:i/>
        </w:rPr>
        <w:t>37</w:t>
      </w:r>
      <w:r w:rsidRPr="00103FDC">
        <w:t>, 1169.</w:t>
      </w:r>
    </w:p>
    <w:p w14:paraId="0FA7EBFA" w14:textId="171B1304" w:rsidR="00A8312D" w:rsidRPr="005A6F37" w:rsidRDefault="00A8312D" w:rsidP="005A6F37">
      <w:pPr>
        <w:pStyle w:val="References"/>
      </w:pPr>
      <w:r w:rsidRPr="005A6F37">
        <w:t>3</w:t>
      </w:r>
      <w:r w:rsidRPr="005A6F37">
        <w:tab/>
        <w:t xml:space="preserve">a) T. Satoh, M. Miura, </w:t>
      </w:r>
      <w:r w:rsidRPr="005A6F37">
        <w:rPr>
          <w:i/>
        </w:rPr>
        <w:t>Chem. Lett.</w:t>
      </w:r>
      <w:r w:rsidRPr="005A6F37">
        <w:t xml:space="preserve"> </w:t>
      </w:r>
      <w:r w:rsidRPr="005A6F37">
        <w:rPr>
          <w:b/>
        </w:rPr>
        <w:t>2007</w:t>
      </w:r>
      <w:r w:rsidRPr="005A6F37">
        <w:t xml:space="preserve">, </w:t>
      </w:r>
      <w:r w:rsidRPr="005A6F37">
        <w:rPr>
          <w:i/>
        </w:rPr>
        <w:t>36</w:t>
      </w:r>
      <w:r w:rsidRPr="005A6F37">
        <w:t xml:space="preserve">, 200. b) D. </w:t>
      </w:r>
      <w:proofErr w:type="spellStart"/>
      <w:r w:rsidRPr="005A6F37">
        <w:t>Alberico</w:t>
      </w:r>
      <w:proofErr w:type="spellEnd"/>
      <w:r w:rsidRPr="005A6F37">
        <w:t xml:space="preserve">, M. E. Scott, M. </w:t>
      </w:r>
      <w:proofErr w:type="spellStart"/>
      <w:r w:rsidRPr="005A6F37">
        <w:t>Lautens</w:t>
      </w:r>
      <w:proofErr w:type="spellEnd"/>
      <w:r w:rsidRPr="005A6F37">
        <w:t xml:space="preserve">, </w:t>
      </w:r>
      <w:r w:rsidRPr="005A6F37">
        <w:rPr>
          <w:i/>
        </w:rPr>
        <w:t>Chem. Rev.</w:t>
      </w:r>
      <w:r w:rsidRPr="005A6F37">
        <w:t xml:space="preserve"> </w:t>
      </w:r>
      <w:r w:rsidRPr="005A6F37">
        <w:rPr>
          <w:b/>
        </w:rPr>
        <w:t>2007</w:t>
      </w:r>
      <w:r w:rsidRPr="005A6F37">
        <w:t xml:space="preserve">, </w:t>
      </w:r>
      <w:r w:rsidRPr="005A6F37">
        <w:rPr>
          <w:i/>
        </w:rPr>
        <w:t>107</w:t>
      </w:r>
      <w:r w:rsidRPr="005A6F37">
        <w:t xml:space="preserve">, 174. c) L. Ackermann, R. Vicente, A. R. </w:t>
      </w:r>
      <w:proofErr w:type="spellStart"/>
      <w:r w:rsidRPr="005A6F37">
        <w:t>Kapdi</w:t>
      </w:r>
      <w:proofErr w:type="spellEnd"/>
      <w:r w:rsidRPr="005A6F37">
        <w:t xml:space="preserve">, </w:t>
      </w:r>
      <w:proofErr w:type="spellStart"/>
      <w:r w:rsidRPr="005A6F37">
        <w:rPr>
          <w:i/>
        </w:rPr>
        <w:t>Angew</w:t>
      </w:r>
      <w:proofErr w:type="spellEnd"/>
      <w:r w:rsidRPr="005A6F37">
        <w:rPr>
          <w:i/>
        </w:rPr>
        <w:t>. Chem. Int. Ed.</w:t>
      </w:r>
      <w:r w:rsidRPr="005A6F37">
        <w:t xml:space="preserve"> </w:t>
      </w:r>
      <w:r w:rsidRPr="005A6F37">
        <w:rPr>
          <w:b/>
        </w:rPr>
        <w:t>2009</w:t>
      </w:r>
      <w:r w:rsidRPr="005A6F37">
        <w:t xml:space="preserve">, </w:t>
      </w:r>
      <w:r w:rsidRPr="005A6F37">
        <w:rPr>
          <w:i/>
        </w:rPr>
        <w:t>48</w:t>
      </w:r>
      <w:r w:rsidRPr="005A6F37">
        <w:t>, 9792.</w:t>
      </w:r>
    </w:p>
    <w:p w14:paraId="38148AA5" w14:textId="77777777" w:rsidR="00A8312D" w:rsidRPr="005A6F37" w:rsidRDefault="00A8312D" w:rsidP="005A6F37">
      <w:pPr>
        <w:pStyle w:val="References"/>
      </w:pPr>
      <w:r w:rsidRPr="00103FDC">
        <w:t>4</w:t>
      </w:r>
      <w:r w:rsidRPr="00103FDC">
        <w:tab/>
        <w:t xml:space="preserve">a) M. </w:t>
      </w:r>
      <w:proofErr w:type="spellStart"/>
      <w:r w:rsidRPr="00103FDC">
        <w:t>Sévignon</w:t>
      </w:r>
      <w:proofErr w:type="spellEnd"/>
      <w:r w:rsidRPr="00103FDC">
        <w:t xml:space="preserve">, J. Papillon, E. Schulz, M. Lemaire, </w:t>
      </w:r>
      <w:r w:rsidRPr="009C0C4A">
        <w:rPr>
          <w:i/>
        </w:rPr>
        <w:t>Tetrahedron Lett.</w:t>
      </w:r>
      <w:r w:rsidRPr="00103FDC">
        <w:t xml:space="preserve"> </w:t>
      </w:r>
      <w:r w:rsidRPr="009C0C4A">
        <w:rPr>
          <w:b/>
        </w:rPr>
        <w:t>1999</w:t>
      </w:r>
      <w:r w:rsidRPr="00292415">
        <w:t xml:space="preserve">, </w:t>
      </w:r>
      <w:r w:rsidRPr="009C0C4A">
        <w:rPr>
          <w:i/>
        </w:rPr>
        <w:t>40</w:t>
      </w:r>
      <w:r w:rsidRPr="00103FDC">
        <w:t xml:space="preserve">, 5873. b) J. Hassan, E. Schulz, C. </w:t>
      </w:r>
      <w:proofErr w:type="spellStart"/>
      <w:r w:rsidRPr="00103FDC">
        <w:t>Gozzi</w:t>
      </w:r>
      <w:proofErr w:type="spellEnd"/>
      <w:r w:rsidRPr="00103FDC">
        <w:t xml:space="preserve">, M. Lemaire, </w:t>
      </w:r>
      <w:r w:rsidRPr="009C0C4A">
        <w:rPr>
          <w:i/>
        </w:rPr>
        <w:t xml:space="preserve">J. Mol. </w:t>
      </w:r>
      <w:proofErr w:type="spellStart"/>
      <w:r w:rsidRPr="009C0C4A">
        <w:rPr>
          <w:i/>
        </w:rPr>
        <w:t>Catal</w:t>
      </w:r>
      <w:proofErr w:type="spellEnd"/>
      <w:r w:rsidRPr="009C0C4A">
        <w:rPr>
          <w:i/>
        </w:rPr>
        <w:t>. A: Chem.</w:t>
      </w:r>
      <w:r w:rsidRPr="00103FDC">
        <w:t xml:space="preserve"> </w:t>
      </w:r>
      <w:r w:rsidRPr="009C0C4A">
        <w:rPr>
          <w:b/>
        </w:rPr>
        <w:t>2003</w:t>
      </w:r>
      <w:r w:rsidRPr="00103FDC">
        <w:t xml:space="preserve">, </w:t>
      </w:r>
      <w:r w:rsidRPr="009C0C4A">
        <w:rPr>
          <w:i/>
        </w:rPr>
        <w:t>195</w:t>
      </w:r>
      <w:r w:rsidRPr="00103FDC">
        <w:t>, 125.</w:t>
      </w:r>
    </w:p>
    <w:sectPr w:rsidR="00A8312D" w:rsidRPr="005A6F37" w:rsidSect="00A8312D">
      <w:type w:val="continuous"/>
      <w:pgSz w:w="11899" w:h="16838" w:code="9"/>
      <w:pgMar w:top="1531" w:right="1021" w:bottom="1418" w:left="1021" w:header="851" w:footer="992"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69AAE" w14:textId="77777777" w:rsidR="00A35A34" w:rsidRDefault="00A35A34" w:rsidP="001C47AD">
      <w:r>
        <w:separator/>
      </w:r>
    </w:p>
  </w:endnote>
  <w:endnote w:type="continuationSeparator" w:id="0">
    <w:p w14:paraId="6233A85B" w14:textId="77777777" w:rsidR="00A35A34" w:rsidRDefault="00A35A34" w:rsidP="001C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4E"/>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FA97A" w14:textId="77777777" w:rsidR="00A35A34" w:rsidRDefault="00A35A34" w:rsidP="001C47AD">
      <w:r>
        <w:separator/>
      </w:r>
    </w:p>
  </w:footnote>
  <w:footnote w:type="continuationSeparator" w:id="0">
    <w:p w14:paraId="5229B3CD" w14:textId="77777777" w:rsidR="00A35A34" w:rsidRDefault="00A35A34" w:rsidP="001C4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00"/>
  <w:hyphenationZone w:val="357"/>
  <w:drawingGridHorizontalSpacing w:val="9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4D6"/>
    <w:rsid w:val="0000763C"/>
    <w:rsid w:val="000B6B86"/>
    <w:rsid w:val="000E0356"/>
    <w:rsid w:val="00120B4C"/>
    <w:rsid w:val="001C47AD"/>
    <w:rsid w:val="00393424"/>
    <w:rsid w:val="006F62E0"/>
    <w:rsid w:val="0073162A"/>
    <w:rsid w:val="007D5BBD"/>
    <w:rsid w:val="00932F69"/>
    <w:rsid w:val="00991DFC"/>
    <w:rsid w:val="009A44D6"/>
    <w:rsid w:val="00A0778C"/>
    <w:rsid w:val="00A35A34"/>
    <w:rsid w:val="00A8312D"/>
    <w:rsid w:val="00B47455"/>
    <w:rsid w:val="00B675D7"/>
    <w:rsid w:val="00B97CC0"/>
    <w:rsid w:val="00C84918"/>
    <w:rsid w:val="00D337C5"/>
    <w:rsid w:val="00DC1A97"/>
    <w:rsid w:val="00E43C1B"/>
    <w:rsid w:val="00E62BC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EBA176"/>
  <w15:docId w15:val="{97752A03-3AA2-4EFB-A6BD-94E500A1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0C4A"/>
    <w:pPr>
      <w:widowControl w:val="0"/>
      <w:jc w:val="both"/>
    </w:pPr>
    <w:rPr>
      <w:kern w:val="2"/>
      <w:sz w:val="18"/>
    </w:rPr>
  </w:style>
  <w:style w:type="paragraph" w:styleId="2">
    <w:name w:val="heading 2"/>
    <w:basedOn w:val="a"/>
    <w:next w:val="a"/>
    <w:qFormat/>
    <w:rsid w:val="00BF3A5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basedOn w:val="a"/>
    <w:rsid w:val="009C0C4A"/>
    <w:pPr>
      <w:spacing w:line="280" w:lineRule="exact"/>
      <w:jc w:val="center"/>
    </w:pPr>
    <w:rPr>
      <w:i/>
      <w:sz w:val="20"/>
    </w:rPr>
  </w:style>
  <w:style w:type="paragraph" w:customStyle="1" w:styleId="Author1">
    <w:name w:val="Author1"/>
    <w:basedOn w:val="a"/>
    <w:rsid w:val="009C0C4A"/>
    <w:pPr>
      <w:spacing w:before="120" w:line="280" w:lineRule="exact"/>
      <w:jc w:val="center"/>
    </w:pPr>
    <w:rPr>
      <w:sz w:val="20"/>
    </w:rPr>
  </w:style>
  <w:style w:type="paragraph" w:customStyle="1" w:styleId="Author2">
    <w:name w:val="Author2"/>
    <w:basedOn w:val="a"/>
    <w:rsid w:val="009C0C4A"/>
    <w:pPr>
      <w:spacing w:line="280" w:lineRule="exact"/>
      <w:jc w:val="center"/>
    </w:pPr>
    <w:rPr>
      <w:sz w:val="20"/>
    </w:rPr>
  </w:style>
  <w:style w:type="paragraph" w:customStyle="1" w:styleId="Figurecaption">
    <w:name w:val="Figure_caption"/>
    <w:basedOn w:val="a"/>
    <w:next w:val="Textbody"/>
    <w:rsid w:val="00E15FA9"/>
    <w:pPr>
      <w:spacing w:line="200" w:lineRule="exact"/>
    </w:pPr>
  </w:style>
  <w:style w:type="paragraph" w:customStyle="1" w:styleId="Image">
    <w:name w:val="Image"/>
    <w:basedOn w:val="a"/>
    <w:next w:val="Textbody"/>
    <w:rsid w:val="009C0C4A"/>
    <w:pPr>
      <w:jc w:val="center"/>
    </w:pPr>
  </w:style>
  <w:style w:type="paragraph" w:customStyle="1" w:styleId="Textbody">
    <w:name w:val="Text_body"/>
    <w:basedOn w:val="a"/>
    <w:rsid w:val="009C0C4A"/>
    <w:pPr>
      <w:spacing w:line="220" w:lineRule="exact"/>
      <w:ind w:firstLine="284"/>
    </w:pPr>
  </w:style>
  <w:style w:type="paragraph" w:customStyle="1" w:styleId="Schemeheading">
    <w:name w:val="Scheme_heading"/>
    <w:basedOn w:val="a"/>
    <w:next w:val="Image"/>
    <w:rsid w:val="00692FE2"/>
    <w:pPr>
      <w:spacing w:line="200" w:lineRule="exact"/>
    </w:pPr>
    <w:rPr>
      <w:b/>
    </w:rPr>
  </w:style>
  <w:style w:type="paragraph" w:customStyle="1" w:styleId="Referenceheading">
    <w:name w:val="Reference_heading"/>
    <w:basedOn w:val="a"/>
    <w:next w:val="References"/>
    <w:rsid w:val="00BF3A50"/>
    <w:pPr>
      <w:spacing w:line="220" w:lineRule="exact"/>
    </w:pPr>
    <w:rPr>
      <w:b/>
    </w:rPr>
  </w:style>
  <w:style w:type="paragraph" w:customStyle="1" w:styleId="References">
    <w:name w:val="References"/>
    <w:basedOn w:val="a"/>
    <w:rsid w:val="005A6F37"/>
    <w:pPr>
      <w:spacing w:line="200" w:lineRule="exact"/>
      <w:ind w:left="170" w:hanging="170"/>
    </w:pPr>
  </w:style>
  <w:style w:type="paragraph" w:customStyle="1" w:styleId="Tablefootnote">
    <w:name w:val="Table_footnote"/>
    <w:basedOn w:val="a"/>
    <w:next w:val="Textbody"/>
    <w:rsid w:val="009C0C4A"/>
    <w:pPr>
      <w:spacing w:before="40" w:line="180" w:lineRule="exact"/>
    </w:pPr>
    <w:rPr>
      <w:sz w:val="16"/>
      <w:lang w:val="en-GB"/>
    </w:rPr>
  </w:style>
  <w:style w:type="paragraph" w:customStyle="1" w:styleId="Tabletitle">
    <w:name w:val="Table_title"/>
    <w:basedOn w:val="a"/>
    <w:next w:val="Tablebody"/>
    <w:rsid w:val="00BD2268"/>
    <w:pPr>
      <w:spacing w:after="40" w:line="200" w:lineRule="exact"/>
    </w:pPr>
  </w:style>
  <w:style w:type="paragraph" w:customStyle="1" w:styleId="1">
    <w:name w:val="表題1"/>
    <w:basedOn w:val="a"/>
    <w:rsid w:val="009C0C4A"/>
    <w:pPr>
      <w:spacing w:line="360" w:lineRule="exact"/>
      <w:jc w:val="center"/>
    </w:pPr>
    <w:rPr>
      <w:b/>
      <w:sz w:val="28"/>
    </w:rPr>
  </w:style>
  <w:style w:type="paragraph" w:customStyle="1" w:styleId="Tablebody">
    <w:name w:val="Table_body"/>
    <w:basedOn w:val="a"/>
    <w:rsid w:val="009C0C4A"/>
    <w:pPr>
      <w:spacing w:line="220" w:lineRule="exact"/>
    </w:pPr>
  </w:style>
  <w:style w:type="paragraph" w:styleId="a3">
    <w:name w:val="header"/>
    <w:basedOn w:val="a"/>
    <w:link w:val="a4"/>
    <w:rsid w:val="001C47AD"/>
    <w:pPr>
      <w:tabs>
        <w:tab w:val="center" w:pos="4252"/>
        <w:tab w:val="right" w:pos="8504"/>
      </w:tabs>
      <w:snapToGrid w:val="0"/>
    </w:pPr>
  </w:style>
  <w:style w:type="paragraph" w:customStyle="1" w:styleId="blank">
    <w:name w:val="blank"/>
    <w:basedOn w:val="a"/>
    <w:qFormat/>
    <w:rsid w:val="002C5B47"/>
    <w:pPr>
      <w:jc w:val="center"/>
    </w:pPr>
  </w:style>
  <w:style w:type="character" w:customStyle="1" w:styleId="a4">
    <w:name w:val="ヘッダー (文字)"/>
    <w:link w:val="a3"/>
    <w:rsid w:val="001C47AD"/>
    <w:rPr>
      <w:rFonts w:eastAsia="ＭＳ 明朝"/>
      <w:kern w:val="2"/>
      <w:sz w:val="18"/>
    </w:rPr>
  </w:style>
  <w:style w:type="paragraph" w:styleId="a5">
    <w:name w:val="footer"/>
    <w:basedOn w:val="a"/>
    <w:link w:val="a6"/>
    <w:rsid w:val="001C47AD"/>
    <w:pPr>
      <w:tabs>
        <w:tab w:val="center" w:pos="4252"/>
        <w:tab w:val="right" w:pos="8504"/>
      </w:tabs>
      <w:snapToGrid w:val="0"/>
    </w:pPr>
  </w:style>
  <w:style w:type="character" w:customStyle="1" w:styleId="a6">
    <w:name w:val="フッター (文字)"/>
    <w:link w:val="a5"/>
    <w:rsid w:val="001C47AD"/>
    <w:rPr>
      <w:rFonts w:eastAsia="ＭＳ 明朝"/>
      <w:kern w:val="2"/>
      <w:sz w:val="18"/>
    </w:rPr>
  </w:style>
  <w:style w:type="paragraph" w:styleId="a7">
    <w:name w:val="Revision"/>
    <w:hidden/>
    <w:semiHidden/>
    <w:rsid w:val="00932F69"/>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57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546</Words>
  <Characters>3113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untitled text</vt:lpstr>
      <vt:lpstr>untitled text</vt:lpstr>
    </vt:vector>
  </TitlesOfParts>
  <Manager/>
  <Company>Kyoto University</Company>
  <LinksUpToDate>false</LinksUpToDate>
  <CharactersWithSpaces>3652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text</dc:title>
  <dc:subject/>
  <dc:creator>小澤 文幸</dc:creator>
  <cp:keywords/>
  <dc:description/>
  <cp:lastModifiedBy>大野木 恵子</cp:lastModifiedBy>
  <cp:revision>4</cp:revision>
  <cp:lastPrinted>2011-03-26T02:57:00Z</cp:lastPrinted>
  <dcterms:created xsi:type="dcterms:W3CDTF">2022-05-30T07:21:00Z</dcterms:created>
  <dcterms:modified xsi:type="dcterms:W3CDTF">2022-05-31T07:37:00Z</dcterms:modified>
  <cp:category/>
</cp:coreProperties>
</file>